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Germany</w:t>
      </w:r>
      <w:r>
        <w:t xml:space="preserve"> </w:t>
      </w:r>
      <w:r>
        <w:t xml:space="preserve">Berlin</w:t>
      </w:r>
    </w:p>
    <w:bookmarkStart w:id="34" w:name="curriculum-vitae"/>
    <w:p>
      <w:pPr>
        <w:pStyle w:val="Heading1"/>
      </w:pPr>
      <w:r>
        <w:t xml:space="preserve">Curriculum Vitae</w:t>
      </w:r>
    </w:p>
    <w:bookmarkStart w:id="33" w:name="school-counselor-in-germany-berlin"/>
    <w:p>
      <w:pPr>
        <w:pStyle w:val="Heading2"/>
      </w:pPr>
      <w:r>
        <w:t xml:space="preserve">School Counselor in Germany Berlin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Anna-Maria Schmidt</w:t>
      </w:r>
      <w:r>
        <w:br/>
      </w:r>
      <w:r>
        <w:rPr>
          <w:bCs/>
          <w:b/>
        </w:rPr>
        <w:t xml:space="preserve">Address:</w:t>
      </w:r>
      <w:r>
        <w:t xml:space="preserve"> </w:t>
      </w:r>
      <w:r>
        <w:t xml:space="preserve">Berlin, Germany</w:t>
      </w:r>
      <w:r>
        <w:br/>
      </w:r>
      <w:r>
        <w:rPr>
          <w:bCs/>
          <w:b/>
        </w:rPr>
        <w:t xml:space="preserve">Email:</w:t>
      </w:r>
      <w:r>
        <w:t xml:space="preserve"> </w:t>
      </w:r>
      <w:r>
        <w:t xml:space="preserve">anna.schmidt@berlin.edu</w:t>
      </w:r>
      <w:r>
        <w:br/>
      </w:r>
      <w:r>
        <w:rPr>
          <w:bCs/>
          <w:b/>
        </w:rPr>
        <w:t xml:space="preserve">Phone:</w:t>
      </w:r>
      <w:r>
        <w:t xml:space="preserve"> </w:t>
      </w:r>
      <w:r>
        <w:t xml:space="preserve">+49 157 1234 5678</w:t>
      </w:r>
    </w:p>
    <w:bookmarkEnd w:id="20"/>
    <w:bookmarkStart w:id="21" w:name="professional-summary"/>
    <w:p>
      <w:pPr>
        <w:pStyle w:val="Heading3"/>
      </w:pPr>
      <w:r>
        <w:t xml:space="preserve">Professional Summary</w:t>
      </w:r>
    </w:p>
    <w:p>
      <w:pPr>
        <w:pStyle w:val="FirstParagraph"/>
      </w:pPr>
      <w:r>
        <w:t xml:space="preserve">A dedicated and experienced School Counselor with over a decade of expertise in supporting students' academic, emotional, and social development within the German educational framework. Proficient in navigating the complexities of Germany Berlin's school system, including Gymnasiums, Realschulen, and Berufsschulen. Committed to fostering inclusive learning environments and addressing the unique needs of diverse student populations in Berlin. A graduate of Humboldt University Berlin with a Master’s in Educational Psychology, I specialize in providing evidence-based counseling services tailored to the cultural and academic demands of Germany's educational landscape.</w:t>
      </w:r>
    </w:p>
    <w:bookmarkEnd w:id="21"/>
    <w:bookmarkStart w:id="22" w:name="education"/>
    <w:p>
      <w:pPr>
        <w:pStyle w:val="Heading3"/>
      </w:pPr>
      <w:r>
        <w:t xml:space="preserve">Education</w:t>
      </w:r>
    </w:p>
    <w:p>
      <w:pPr>
        <w:numPr>
          <w:ilvl w:val="0"/>
          <w:numId w:val="1001"/>
        </w:numPr>
        <w:pStyle w:val="Compact"/>
      </w:pPr>
      <w:r>
        <w:rPr>
          <w:bCs/>
          <w:b/>
        </w:rPr>
        <w:t xml:space="preserve">M.Sc. in Educational Psychology</w:t>
      </w:r>
      <w:r>
        <w:br/>
      </w:r>
      <w:r>
        <w:t xml:space="preserve">Humboldt University Berlin, Germany</w:t>
      </w:r>
      <w:r>
        <w:br/>
      </w:r>
      <w:r>
        <w:t xml:space="preserve">Graduated: 2012</w:t>
      </w:r>
      <w:r>
        <w:br/>
      </w:r>
      <w:r>
        <w:t xml:space="preserve">Thesis: "Interventions for Student Motivation in Multicultural Classrooms within the Berlin School System"</w:t>
      </w:r>
    </w:p>
    <w:p>
      <w:pPr>
        <w:numPr>
          <w:ilvl w:val="0"/>
          <w:numId w:val="1001"/>
        </w:numPr>
        <w:pStyle w:val="Compact"/>
      </w:pPr>
      <w:r>
        <w:rPr>
          <w:bCs/>
          <w:b/>
        </w:rPr>
        <w:t xml:space="preserve">B.A. in Social Work and Education</w:t>
      </w:r>
      <w:r>
        <w:br/>
      </w:r>
      <w:r>
        <w:t xml:space="preserve">Free University of Berlin, Germany</w:t>
      </w:r>
      <w:r>
        <w:br/>
      </w:r>
      <w:r>
        <w:t xml:space="preserve">Graduated: 2010</w:t>
      </w:r>
    </w:p>
    <w:bookmarkEnd w:id="22"/>
    <w:bookmarkStart w:id="26" w:name="professional-experience"/>
    <w:p>
      <w:pPr>
        <w:pStyle w:val="Heading3"/>
      </w:pPr>
      <w:r>
        <w:t xml:space="preserve">Professional Experience</w:t>
      </w:r>
    </w:p>
    <w:bookmarkStart w:id="23" w:name="school-counselor"/>
    <w:p>
      <w:pPr>
        <w:pStyle w:val="Heading4"/>
      </w:pPr>
      <w:r>
        <w:t xml:space="preserve">School Counselor</w:t>
      </w:r>
    </w:p>
    <w:p>
      <w:pPr>
        <w:pStyle w:val="FirstParagraph"/>
      </w:pPr>
      <w:r>
        <w:rPr>
          <w:bCs/>
          <w:b/>
        </w:rPr>
        <w:t xml:space="preserve">Max-Brauer-Gymnasium, Berlin</w:t>
      </w:r>
      <w:r>
        <w:br/>
      </w:r>
      <w:r>
        <w:t xml:space="preserve">January 2018 – Present</w:t>
      </w:r>
      <w:r>
        <w:br/>
      </w:r>
      <w:r>
        <w:t xml:space="preserve">- Provide individual and group counseling to students aged 12–19, focusing on academic guidance, career planning, and mental health support.</w:t>
      </w:r>
      <w:r>
        <w:br/>
      </w:r>
      <w:r>
        <w:t xml:space="preserve">- Collaborate with teachers and parents to develop personalized learning plans for students with special educational needs.</w:t>
      </w:r>
      <w:r>
        <w:br/>
      </w:r>
      <w:r>
        <w:t xml:space="preserve">- Organize workshops on stress management, resilience building, and intercultural communication for Berlin-based students.</w:t>
      </w:r>
      <w:r>
        <w:br/>
      </w:r>
      <w:r>
        <w:t xml:space="preserve">- Advocate for inclusive education practices aligned with Germany’s National Educational Standards (Bundesministerium für Bildung und Forschung).</w:t>
      </w:r>
    </w:p>
    <w:bookmarkEnd w:id="23"/>
    <w:bookmarkStart w:id="24" w:name="junior-school-counselor"/>
    <w:p>
      <w:pPr>
        <w:pStyle w:val="Heading4"/>
      </w:pPr>
      <w:r>
        <w:t xml:space="preserve">Junior School Counselor</w:t>
      </w:r>
    </w:p>
    <w:p>
      <w:pPr>
        <w:pStyle w:val="FirstParagraph"/>
      </w:pPr>
      <w:r>
        <w:rPr>
          <w:bCs/>
          <w:b/>
        </w:rPr>
        <w:t xml:space="preserve">St. Michael Realschule, Berlin</w:t>
      </w:r>
      <w:r>
        <w:br/>
      </w:r>
      <w:r>
        <w:t xml:space="preserve">August 2015 – December 2017</w:t>
      </w:r>
      <w:r>
        <w:br/>
      </w:r>
      <w:r>
        <w:t xml:space="preserve">- Supported over 300 students with academic challenges and social integration in a multicultural school setting.</w:t>
      </w:r>
      <w:r>
        <w:br/>
      </w:r>
      <w:r>
        <w:t xml:space="preserve">- Coordinated with local youth services (Jugendamt) to address behavioral and emotional issues among at-risk students.</w:t>
      </w:r>
      <w:r>
        <w:br/>
      </w:r>
      <w:r>
        <w:t xml:space="preserve">- Participated in the development of Berlin’s School Mental Health Initiative, promoting early intervention strategies.</w:t>
      </w:r>
    </w:p>
    <w:bookmarkEnd w:id="24"/>
    <w:bookmarkStart w:id="25" w:name="counseling-intern"/>
    <w:p>
      <w:pPr>
        <w:pStyle w:val="Heading4"/>
      </w:pPr>
      <w:r>
        <w:t xml:space="preserve">Counseling Intern</w:t>
      </w:r>
    </w:p>
    <w:p>
      <w:pPr>
        <w:pStyle w:val="FirstParagraph"/>
      </w:pPr>
      <w:r>
        <w:rPr>
          <w:bCs/>
          <w:b/>
        </w:rPr>
        <w:t xml:space="preserve">International School Berlin (ISB)</w:t>
      </w:r>
      <w:r>
        <w:br/>
      </w:r>
      <w:r>
        <w:t xml:space="preserve">June 2012 – July 2013</w:t>
      </w:r>
      <w:r>
        <w:br/>
      </w:r>
      <w:r>
        <w:t xml:space="preserve">- Assisted in creating a cross-cultural counseling program for international students transitioning into the German education system.</w:t>
      </w:r>
      <w:r>
        <w:br/>
      </w:r>
      <w:r>
        <w:t xml:space="preserve">- Conducted parent-teacher conferences to bridge cultural gaps and enhance communication between families and schools.</w:t>
      </w:r>
    </w:p>
    <w:bookmarkEnd w:id="25"/>
    <w:bookmarkEnd w:id="26"/>
    <w:bookmarkStart w:id="27" w:name="skills"/>
    <w:p>
      <w:pPr>
        <w:pStyle w:val="Heading3"/>
      </w:pPr>
      <w:r>
        <w:t xml:space="preserve">Skills</w:t>
      </w:r>
    </w:p>
    <w:p>
      <w:pPr>
        <w:numPr>
          <w:ilvl w:val="0"/>
          <w:numId w:val="1002"/>
        </w:numPr>
        <w:pStyle w:val="Compact"/>
      </w:pPr>
      <w:r>
        <w:t xml:space="preserve">Expertise in Germany Berlin’s educational curricula (e.g., Berliner Bildungsstandards)</w:t>
      </w:r>
    </w:p>
    <w:p>
      <w:pPr>
        <w:numPr>
          <w:ilvl w:val="0"/>
          <w:numId w:val="1002"/>
        </w:numPr>
        <w:pStyle w:val="Compact"/>
      </w:pPr>
      <w:r>
        <w:t xml:space="preserve">Proficient in using counseling software like LMS and school management systems</w:t>
      </w:r>
    </w:p>
    <w:p>
      <w:pPr>
        <w:numPr>
          <w:ilvl w:val="0"/>
          <w:numId w:val="1002"/>
        </w:numPr>
        <w:pStyle w:val="Compact"/>
      </w:pPr>
      <w:r>
        <w:t xml:space="preserve">Cultural competence in addressing the needs of students from diverse backgrounds, including refugee and migrant communities</w:t>
      </w:r>
    </w:p>
    <w:p>
      <w:pPr>
        <w:numPr>
          <w:ilvl w:val="0"/>
          <w:numId w:val="1002"/>
        </w:numPr>
        <w:pStyle w:val="Compact"/>
      </w:pPr>
      <w:r>
        <w:t xml:space="preserve">Strong communication skills in German (C2 level) and English (C1 level)</w:t>
      </w:r>
    </w:p>
    <w:p>
      <w:pPr>
        <w:numPr>
          <w:ilvl w:val="0"/>
          <w:numId w:val="1002"/>
        </w:numPr>
        <w:pStyle w:val="Compact"/>
      </w:pPr>
      <w:r>
        <w:t xml:space="preserve">Experience with trauma-informed practices and crisis intervention in educational settings</w:t>
      </w:r>
    </w:p>
    <w:bookmarkEnd w:id="27"/>
    <w:bookmarkStart w:id="28" w:name="certifications-trainings"/>
    <w:p>
      <w:pPr>
        <w:pStyle w:val="Heading3"/>
      </w:pPr>
      <w:r>
        <w:t xml:space="preserve">Certifications &amp; Trainings</w:t>
      </w:r>
    </w:p>
    <w:p>
      <w:pPr>
        <w:numPr>
          <w:ilvl w:val="0"/>
          <w:numId w:val="1003"/>
        </w:numPr>
        <w:pStyle w:val="Compact"/>
      </w:pPr>
      <w:r>
        <w:rPr>
          <w:bCs/>
          <w:b/>
        </w:rPr>
        <w:t xml:space="preserve">German School Counselor Certification (Bundesverband der Schulpsychologen)</w:t>
      </w:r>
      <w:r>
        <w:br/>
      </w:r>
      <w:r>
        <w:t xml:space="preserve">2017</w:t>
      </w:r>
    </w:p>
    <w:p>
      <w:pPr>
        <w:numPr>
          <w:ilvl w:val="0"/>
          <w:numId w:val="1003"/>
        </w:numPr>
        <w:pStyle w:val="Compact"/>
      </w:pPr>
      <w:r>
        <w:rPr>
          <w:bCs/>
          <w:b/>
        </w:rPr>
        <w:t xml:space="preserve">Advanced Training in Trauma-Informed Education</w:t>
      </w:r>
      <w:r>
        <w:br/>
      </w:r>
      <w:r>
        <w:t xml:space="preserve">Berlin Institute for Educational Research, 2021</w:t>
      </w:r>
    </w:p>
    <w:p>
      <w:pPr>
        <w:numPr>
          <w:ilvl w:val="0"/>
          <w:numId w:val="1003"/>
        </w:numPr>
        <w:pStyle w:val="Compact"/>
      </w:pPr>
      <w:r>
        <w:rPr>
          <w:bCs/>
          <w:b/>
        </w:rPr>
        <w:t xml:space="preserve">Cross-Cultural Communication in German Schools</w:t>
      </w:r>
      <w:r>
        <w:br/>
      </w:r>
      <w:r>
        <w:t xml:space="preserve">Goethe Institute, 2019</w:t>
      </w:r>
    </w:p>
    <w:bookmarkEnd w:id="28"/>
    <w:bookmarkStart w:id="29" w:name="language-proficiency"/>
    <w:p>
      <w:pPr>
        <w:pStyle w:val="Heading3"/>
      </w:pPr>
      <w:r>
        <w:t xml:space="preserve">Language Proficiency</w:t>
      </w:r>
    </w:p>
    <w:p>
      <w:pPr>
        <w:numPr>
          <w:ilvl w:val="0"/>
          <w:numId w:val="1004"/>
        </w:numPr>
        <w:pStyle w:val="Compact"/>
      </w:pPr>
      <w:r>
        <w:t xml:space="preserve">German: Native speaker (C2)</w:t>
      </w:r>
    </w:p>
    <w:p>
      <w:pPr>
        <w:numPr>
          <w:ilvl w:val="0"/>
          <w:numId w:val="1004"/>
        </w:numPr>
        <w:pStyle w:val="Compact"/>
      </w:pPr>
      <w:r>
        <w:t xml:space="preserve">English: Fluent (C1)</w:t>
      </w:r>
    </w:p>
    <w:p>
      <w:pPr>
        <w:numPr>
          <w:ilvl w:val="0"/>
          <w:numId w:val="1004"/>
        </w:numPr>
        <w:pStyle w:val="Compact"/>
      </w:pPr>
      <w:r>
        <w:t xml:space="preserve">Spanish: Intermediate (B2)</w:t>
      </w:r>
    </w:p>
    <w:bookmarkEnd w:id="29"/>
    <w:bookmarkStart w:id="30" w:name="cultural-competence-in-germany-berlin"/>
    <w:p>
      <w:pPr>
        <w:pStyle w:val="Heading3"/>
      </w:pPr>
      <w:r>
        <w:t xml:space="preserve">Cultural Competence in Germany Berlin</w:t>
      </w:r>
    </w:p>
    <w:p>
      <w:pPr>
        <w:pStyle w:val="FirstParagraph"/>
      </w:pPr>
      <w:r>
        <w:t xml:space="preserve">As a School Counselor in Germany Berlin, I have deepened my understanding of the city’s unique educational challenges. My work includes supporting students from neighborhoods such as Kreuzberg, Neukölln, and Pankow, where cultural diversity is a key aspect of the school environment. I actively engage with community organizations like the Berlin Integration Office (BIO) to provide resources for multilingual families. Additionally, I have contributed to projects aimed at reducing educational disparities among immigrant students in alignment with Germany’s National Strategy for Inclusive Education.</w:t>
      </w:r>
    </w:p>
    <w:bookmarkEnd w:id="30"/>
    <w:bookmarkStart w:id="31" w:name="additional-information"/>
    <w:p>
      <w:pPr>
        <w:pStyle w:val="Heading3"/>
      </w:pPr>
      <w:r>
        <w:t xml:space="preserve">Additional Information</w:t>
      </w:r>
    </w:p>
    <w:p>
      <w:pPr>
        <w:numPr>
          <w:ilvl w:val="0"/>
          <w:numId w:val="1005"/>
        </w:numPr>
        <w:pStyle w:val="Compact"/>
      </w:pPr>
      <w:r>
        <w:t xml:space="preserve">Volunteer mentor for the Berlin Youth Council, advocating for student rights and mental health awareness</w:t>
      </w:r>
    </w:p>
    <w:p>
      <w:pPr>
        <w:numPr>
          <w:ilvl w:val="0"/>
          <w:numId w:val="1005"/>
        </w:numPr>
        <w:pStyle w:val="Compact"/>
      </w:pPr>
      <w:r>
        <w:t xml:space="preserve">Published articles on "Supporting Refugee Students in German Schools" in the Journal of Educational Counseling (2020)</w:t>
      </w:r>
    </w:p>
    <w:p>
      <w:pPr>
        <w:numPr>
          <w:ilvl w:val="0"/>
          <w:numId w:val="1005"/>
        </w:numPr>
        <w:pStyle w:val="Compact"/>
      </w:pPr>
      <w:r>
        <w:t xml:space="preserve">Presented at the 2021 Berlin Education Conference on "Inclusive Practices for Multilingual Classrooms"</w:t>
      </w:r>
    </w:p>
    <w:bookmarkEnd w:id="31"/>
    <w:bookmarkStart w:id="32" w:name="references"/>
    <w:p>
      <w:pPr>
        <w:pStyle w:val="Heading3"/>
      </w:pPr>
      <w:r>
        <w:t xml:space="preserve">References</w:t>
      </w:r>
    </w:p>
    <w:p>
      <w:pPr>
        <w:pStyle w:val="FirstParagraph"/>
      </w:pPr>
      <w:r>
        <w:t xml:space="preserve">Available upon request. Contact: anna.schmidt@berlin.edu</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in Germany Berlin</dc:title>
  <dc:creator/>
  <dc:language>en</dc:language>
  <cp:keywords/>
  <dcterms:created xsi:type="dcterms:W3CDTF">2025-12-05T10:10:22Z</dcterms:created>
  <dcterms:modified xsi:type="dcterms:W3CDTF">2025-12-05T10:10:22Z</dcterms:modified>
</cp:coreProperties>
</file>

<file path=docProps/custom.xml><?xml version="1.0" encoding="utf-8"?>
<Properties xmlns="http://schemas.openxmlformats.org/officeDocument/2006/custom-properties" xmlns:vt="http://schemas.openxmlformats.org/officeDocument/2006/docPropsVTypes"/>
</file>