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Munich,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School Counselor with a strong focus on supporting students, educators, and families within the educational ecosystem of Germany Munich. My career has been centered around fostering academic success, emotional well-being, and social development in diverse school settings. With a deep understanding of the German education system and its unique cultural context, I aim to provide tailored guidance that aligns with both local needs and international best practices.</w:t>
      </w:r>
    </w:p>
    <w:p>
      <w:pPr>
        <w:pStyle w:val="BodyText"/>
      </w:pPr>
      <w:r>
        <w:t xml:space="preserve">My expertise includes career guidance, conflict resolution, mental health support, and collaboration with teachers to create inclusive learning environments. As a School Counselor in Germany Munich, I have consistently emphasized the importance of intercultural communication and adaptability in addressing the challenges faced by students from varied backgrounds.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Educational Psychology</w:t>
      </w:r>
      <w:r>
        <w:t xml:space="preserve">, [University Name], Germany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BEd in Secondary Education with Counseling Specialization</w:t>
      </w:r>
      <w:r>
        <w:t xml:space="preserve">, [University Name], Germany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School Counseling</w:t>
      </w:r>
      <w:r>
        <w:t xml:space="preserve">, [International University],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Youth and Family Counseling</w:t>
      </w:r>
      <w:r>
        <w:t xml:space="preserve">, [Institution Name], Germany (Year)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Munich Secondary School, Germany Munich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services to over 500 students annually, focusing on academic planning, career exploration, and personal development.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to identify at-risk students and implement intervention strategies that improved attendance and engagement by 30% within one academic year.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management, digital literacy, and intercultural competence for students in Germany Munich, emphasizing the importance of adaptability in a multicultural society.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NGOs to offer mental health resources and support networks for students and families in Munich.</w:t>
      </w:r>
    </w:p>
    <w:bookmarkEnd w:id="23"/>
    <w:bookmarkStart w:id="24" w:name="internship-school-counselor-assistant"/>
    <w:p>
      <w:pPr>
        <w:pStyle w:val="Heading3"/>
      </w:pPr>
      <w:r>
        <w:t xml:space="preserve">Internship: School Counselor Assistant</w:t>
      </w:r>
    </w:p>
    <w:p>
      <w:pPr>
        <w:pStyle w:val="FirstParagraph"/>
      </w:pPr>
      <w:r>
        <w:rPr>
          <w:iCs/>
          <w:i/>
        </w:rPr>
        <w:t xml:space="preserve">Munich International School, Germany Munich</w:t>
      </w:r>
      <w:r>
        <w:t xml:space="preserve"> </w:t>
      </w:r>
      <w:r>
        <w:t xml:space="preserve">| [Start Date] – [End Date]</w:t>
      </w:r>
    </w:p>
    <w:bookmarkEnd w:id="24"/>
    <w:bookmarkStart w:id="25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iCs/>
          <w:i/>
        </w:rPr>
        <w:t xml:space="preserve">Munich Youth Center</w:t>
      </w:r>
      <w:r>
        <w:t xml:space="preserve"> </w:t>
      </w:r>
      <w:r>
        <w:t xml:space="preserve">| [Start Date] – [End Date]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German educational policies and the structure of schools in Germany Munich.</w:t>
      </w:r>
    </w:p>
    <w:p>
      <w:pPr>
        <w:numPr>
          <w:ilvl w:val="0"/>
          <w:numId w:val="1005"/>
        </w:numPr>
        <w:pStyle w:val="Compact"/>
      </w:pPr>
      <w:r>
        <w:t xml:space="preserve">Proficient in conducting psychological assessments, career planning, and academic advising.</w:t>
      </w:r>
    </w:p>
    <w:p>
      <w:pPr>
        <w:numPr>
          <w:ilvl w:val="0"/>
          <w:numId w:val="1005"/>
        </w:numPr>
        <w:pStyle w:val="Compact"/>
      </w:pPr>
      <w:r>
        <w:t xml:space="preserve">Fluent in German and English; basic knowledge of [Other Languages] to cater to multilingual communities.</w:t>
      </w:r>
    </w:p>
    <w:p>
      <w:pPr>
        <w:numPr>
          <w:ilvl w:val="0"/>
          <w:numId w:val="1005"/>
        </w:numPr>
        <w:pStyle w:val="Compact"/>
      </w:pPr>
      <w:r>
        <w:t xml:space="preserve">Strong interpersonal skills with a focus on empathy, active listening, and conflict resolution.</w:t>
      </w:r>
    </w:p>
    <w:p>
      <w:pPr>
        <w:numPr>
          <w:ilvl w:val="0"/>
          <w:numId w:val="1005"/>
        </w:numPr>
        <w:pStyle w:val="Compact"/>
      </w:pPr>
      <w:r>
        <w:t xml:space="preserve">Skilled in using counseling software tools such as [Software Name] for student records management.</w:t>
      </w:r>
    </w:p>
    <w:p>
      <w:pPr>
        <w:numPr>
          <w:ilvl w:val="0"/>
          <w:numId w:val="1005"/>
        </w:numPr>
        <w:pStyle w:val="Compact"/>
      </w:pPr>
      <w:r>
        <w:t xml:space="preserve">Certified in trauma-informed practices and cultural sensitivity training for diverse settings in Germany Munich.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Psychological Society (DGPs) Certification in School Counseling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Certificate in Career Guidance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Youth Mental Health First Aid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Pedagogical Training for Multicultural Classrooms</w:t>
      </w:r>
      <w:r>
        <w:t xml:space="preserve"> </w:t>
      </w:r>
      <w:r>
        <w:t xml:space="preserve">| [Institution Name], Germany (Year)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German: Native proficiency</w:t>
      </w:r>
    </w:p>
    <w:p>
      <w:pPr>
        <w:numPr>
          <w:ilvl w:val="0"/>
          <w:numId w:val="1007"/>
        </w:numPr>
        <w:pStyle w:val="Compact"/>
      </w:pPr>
      <w:r>
        <w:t xml:space="preserve">English: Fluent (IELTS 7.5)</w:t>
      </w:r>
    </w:p>
    <w:p>
      <w:pPr>
        <w:numPr>
          <w:ilvl w:val="0"/>
          <w:numId w:val="1007"/>
        </w:numPr>
        <w:pStyle w:val="Compact"/>
      </w:pPr>
      <w:r>
        <w:t xml:space="preserve">[Other Language]: Basic proficiency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on Inclusive Education in Germany Munich</w:t>
      </w:r>
      <w:r>
        <w:t xml:space="preserve">, [Institution Name],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Seminar on Digital Tools for School Counselors</w:t>
      </w:r>
      <w:r>
        <w:t xml:space="preserve">, [Institution Name],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Conference: Mental Health Support in Schools</w:t>
      </w:r>
      <w:r>
        <w:t xml:space="preserve">, Munich, Germany, [Year]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schools and institutions in Germany Munich.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role of a School Counselor in Germany Munich, where the integration of academic and emotional support is vital for student success. My career has been defined by a passion for empowering individuals through education and guidance, while navigating the unique challenges of multicultural environments. I am eager to contribute my expertise to further enhance the educational experiences of students in Germany Munich.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in Germany Munich</dc:title>
  <dc:creator/>
  <dc:language>en</dc:language>
  <cp:keywords/>
  <dcterms:created xsi:type="dcterms:W3CDTF">2026-05-30T20:46:47Z</dcterms:created>
  <dcterms:modified xsi:type="dcterms:W3CDTF">2026-05-30T20:46:47Z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