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Italy</w:t>
      </w:r>
      <w:r>
        <w:t xml:space="preserve"> </w:t>
      </w:r>
      <w:r>
        <w:t xml:space="preserve">Milan</w:t>
      </w:r>
    </w:p>
    <w:bookmarkStart w:id="30" w:name="curriculum-vitae"/>
    <w:p>
      <w:pPr>
        <w:pStyle w:val="Heading1"/>
      </w:pPr>
      <w:r>
        <w:t xml:space="preserve">Curriculum Vitae</w:t>
      </w:r>
    </w:p>
    <w:bookmarkStart w:id="29" w:name="school-counselor-italy-milan"/>
    <w:p>
      <w:pPr>
        <w:pStyle w:val="Heading2"/>
      </w:pPr>
      <w:r>
        <w:t xml:space="preserve">School Counselor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Address:</w:t>
      </w:r>
      <w:r>
        <w:t xml:space="preserve"> </w:t>
      </w:r>
      <w:r>
        <w:t xml:space="preserve">Via [Street Name], 20121 Milan, Italy</w:t>
      </w:r>
    </w:p>
    <w:bookmarkEnd w:id="20"/>
    <w:bookmarkStart w:id="21" w:name="professional-summary"/>
    <w:p>
      <w:pPr>
        <w:pStyle w:val="Heading3"/>
      </w:pPr>
      <w:r>
        <w:t xml:space="preserve">Professional Summary</w:t>
      </w:r>
    </w:p>
    <w:p>
      <w:pPr>
        <w:pStyle w:val="FirstParagraph"/>
      </w:pPr>
      <w:r>
        <w:t xml:space="preserve">A dedicated and experienced School Counselor with a profound understanding of the educational landscape in Italy, particularly in Milan. Committed to fostering student well-being, academic success, and personal growth through culturally sensitive strategies aligned with Italian educational standards. Proven expertise in providing guidance for students, families, and educators within the dynamic context of Milan’s diverse schools.</w:t>
      </w:r>
    </w:p>
    <w:bookmarkEnd w:id="21"/>
    <w:bookmarkStart w:id="22" w:name="education"/>
    <w:p>
      <w:pPr>
        <w:pStyle w:val="Heading3"/>
      </w:pPr>
      <w:r>
        <w:t xml:space="preserve">Education</w:t>
      </w:r>
    </w:p>
    <w:p>
      <w:pPr>
        <w:pStyle w:val="FirstParagraph"/>
      </w:pPr>
      <w:r>
        <w:rPr>
          <w:bCs/>
          <w:b/>
        </w:rPr>
        <w:t xml:space="preserve">MSc in Educational Psychology</w:t>
      </w:r>
      <w:r>
        <w:br/>
      </w:r>
      <w:r>
        <w:t xml:space="preserve">Università Cattolica del Sacro Cuore, Milan, Italy</w:t>
      </w:r>
      <w:r>
        <w:br/>
      </w:r>
      <w:r>
        <w:t xml:space="preserve">2015–2018</w:t>
      </w:r>
    </w:p>
    <w:p>
      <w:pPr>
        <w:pStyle w:val="BodyText"/>
      </w:pPr>
      <w:r>
        <w:rPr>
          <w:bCs/>
          <w:b/>
        </w:rPr>
        <w:t xml:space="preserve">Bachelor’s Degree in Pedagogy</w:t>
      </w:r>
      <w:r>
        <w:br/>
      </w:r>
      <w:r>
        <w:t xml:space="preserve">Università degli Studi di Milano, Milan, Italy</w:t>
      </w:r>
      <w:r>
        <w:br/>
      </w:r>
      <w:r>
        <w:t xml:space="preserve">2011–2015</w:t>
      </w:r>
    </w:p>
    <w:bookmarkEnd w:id="22"/>
    <w:bookmarkStart w:id="23" w:name="work-experience"/>
    <w:p>
      <w:pPr>
        <w:pStyle w:val="Heading3"/>
      </w:pPr>
      <w:r>
        <w:t xml:space="preserve">Work Experience</w:t>
      </w:r>
    </w:p>
    <w:p>
      <w:pPr>
        <w:pStyle w:val="FirstParagraph"/>
      </w:pPr>
      <w:r>
        <w:rPr>
          <w:bCs/>
          <w:b/>
        </w:rPr>
        <w:t xml:space="preserve">School Counselor</w:t>
      </w:r>
      <w:r>
        <w:br/>
      </w:r>
      <w:r>
        <w:t xml:space="preserve">Istituto Comprensivo di San Vittore Olona, Milan, Italy</w:t>
      </w:r>
      <w:r>
        <w:br/>
      </w:r>
      <w:r>
        <w:t xml:space="preserve">2020–Present</w:t>
      </w:r>
    </w:p>
    <w:p>
      <w:pPr>
        <w:numPr>
          <w:ilvl w:val="0"/>
          <w:numId w:val="1001"/>
        </w:numPr>
        <w:pStyle w:val="Compact"/>
      </w:pPr>
      <w:r>
        <w:t xml:space="preserve">Provided individual and group counseling sessions to students aged 6–18, focusing on academic challenges, emotional well-being, and social integration.</w:t>
      </w:r>
    </w:p>
    <w:p>
      <w:pPr>
        <w:numPr>
          <w:ilvl w:val="0"/>
          <w:numId w:val="1001"/>
        </w:numPr>
        <w:pStyle w:val="Compact"/>
      </w:pPr>
      <w:r>
        <w:t xml:space="preserve">Collaborated with teachers to identify at-risk students and develop personalized intervention plans aligned with the Italian National Education Framework (Fascicolo Esami).</w:t>
      </w:r>
    </w:p>
    <w:p>
      <w:pPr>
        <w:numPr>
          <w:ilvl w:val="0"/>
          <w:numId w:val="1001"/>
        </w:numPr>
        <w:pStyle w:val="Compact"/>
      </w:pPr>
      <w:r>
        <w:t xml:space="preserve">Organized workshops on study skills, career orientation, and mental health awareness for students, parents, and staff in Milan’s multicultural schools.</w:t>
      </w:r>
    </w:p>
    <w:p>
      <w:pPr>
        <w:numPr>
          <w:ilvl w:val="0"/>
          <w:numId w:val="1001"/>
        </w:numPr>
        <w:pStyle w:val="Compact"/>
      </w:pPr>
      <w:r>
        <w:t xml:space="preserve">Advised families on navigating the Italian school system, including transitions between primary and secondary education.</w:t>
      </w:r>
    </w:p>
    <w:p>
      <w:pPr>
        <w:pStyle w:val="FirstParagraph"/>
      </w:pPr>
      <w:r>
        <w:rPr>
          <w:bCs/>
          <w:b/>
        </w:rPr>
        <w:t xml:space="preserve">Assistant School Counselor</w:t>
      </w:r>
      <w:r>
        <w:br/>
      </w:r>
      <w:r>
        <w:t xml:space="preserve">Liceo Scientifico Galileo Galilei, Milan, Italy</w:t>
      </w:r>
      <w:r>
        <w:br/>
      </w:r>
      <w:r>
        <w:t xml:space="preserve">2017–2020</w:t>
      </w:r>
    </w:p>
    <w:p>
      <w:pPr>
        <w:numPr>
          <w:ilvl w:val="0"/>
          <w:numId w:val="1002"/>
        </w:numPr>
        <w:pStyle w:val="Compact"/>
      </w:pPr>
      <w:r>
        <w:t xml:space="preserve">Supported the counseling team in managing student behavioral and academic issues, adhering to Italian legislation on student rights and welfare.</w:t>
      </w:r>
    </w:p>
    <w:p>
      <w:pPr>
        <w:numPr>
          <w:ilvl w:val="0"/>
          <w:numId w:val="1002"/>
        </w:numPr>
        <w:pStyle w:val="Compact"/>
      </w:pPr>
      <w:r>
        <w:t xml:space="preserve">Conducted initial assessments to determine students’ psychological and educational needs, ensuring compliance with regional guidelines for Milan’s public schools.</w:t>
      </w:r>
    </w:p>
    <w:p>
      <w:pPr>
        <w:numPr>
          <w:ilvl w:val="0"/>
          <w:numId w:val="1002"/>
        </w:numPr>
        <w:pStyle w:val="Compact"/>
      </w:pPr>
      <w:r>
        <w:t xml:space="preserve">Facilitated communication between schools, parents, and local authorities in Milan to address socio-economic barriers affecting student performance.</w:t>
      </w:r>
    </w:p>
    <w:p>
      <w:pPr>
        <w:pStyle w:val="FirstParagraph"/>
      </w:pPr>
      <w:r>
        <w:rPr>
          <w:bCs/>
          <w:b/>
        </w:rPr>
        <w:t xml:space="preserve">Internship in School Counseling</w:t>
      </w:r>
      <w:r>
        <w:br/>
      </w:r>
      <w:r>
        <w:t xml:space="preserve">Scuola Primaria Don Milani, Milan, Italy</w:t>
      </w:r>
      <w:r>
        <w:br/>
      </w:r>
      <w:r>
        <w:t xml:space="preserve">2016–2017</w:t>
      </w:r>
    </w:p>
    <w:p>
      <w:pPr>
        <w:numPr>
          <w:ilvl w:val="0"/>
          <w:numId w:val="1003"/>
        </w:numPr>
        <w:pStyle w:val="Compact"/>
      </w:pPr>
      <w:r>
        <w:t xml:space="preserve">Gained hands-on experience in classroom-based interventions and peer mediation programs tailored for Italian elementary students.</w:t>
      </w:r>
    </w:p>
    <w:p>
      <w:pPr>
        <w:numPr>
          <w:ilvl w:val="0"/>
          <w:numId w:val="1003"/>
        </w:numPr>
        <w:pStyle w:val="Compact"/>
      </w:pPr>
      <w:r>
        <w:t xml:space="preserve">Developed a mentorship program to support newly arrived migrant students in Milan, addressing language barriers and cultural integration.</w:t>
      </w:r>
    </w:p>
    <w:bookmarkEnd w:id="23"/>
    <w:bookmarkStart w:id="24" w:name="skills"/>
    <w:p>
      <w:pPr>
        <w:pStyle w:val="Heading3"/>
      </w:pPr>
      <w:r>
        <w:t xml:space="preserve">Skills</w:t>
      </w:r>
    </w:p>
    <w:p>
      <w:pPr>
        <w:numPr>
          <w:ilvl w:val="0"/>
          <w:numId w:val="1004"/>
        </w:numPr>
        <w:pStyle w:val="Compact"/>
      </w:pPr>
      <w:r>
        <w:t xml:space="preserve">Expertise in Italian educational policies and frameworks (e.g., National Educational Guidelines for School Counselors).</w:t>
      </w:r>
    </w:p>
    <w:p>
      <w:pPr>
        <w:numPr>
          <w:ilvl w:val="0"/>
          <w:numId w:val="1004"/>
        </w:numPr>
        <w:pStyle w:val="Compact"/>
      </w:pPr>
      <w:r>
        <w:t xml:space="preserve">Proficient in conducting psychological assessments and creating individualized education plans (IEPs) for students with special needs.</w:t>
      </w:r>
    </w:p>
    <w:p>
      <w:pPr>
        <w:numPr>
          <w:ilvl w:val="0"/>
          <w:numId w:val="1004"/>
        </w:numPr>
        <w:pStyle w:val="Compact"/>
      </w:pPr>
      <w:r>
        <w:t xml:space="preserve">Fluent in Italian and English, with basic knowledge of Spanish and French to support Milan’s multilingual student population.</w:t>
      </w:r>
    </w:p>
    <w:p>
      <w:pPr>
        <w:numPr>
          <w:ilvl w:val="0"/>
          <w:numId w:val="1004"/>
        </w:numPr>
        <w:pStyle w:val="Compact"/>
      </w:pPr>
      <w:r>
        <w:t xml:space="preserve">Skilled in using digital tools for counseling, such as online platforms for student tracking and parent-teacher communication (e.g., Scuola 2.0).</w:t>
      </w:r>
    </w:p>
    <w:p>
      <w:pPr>
        <w:numPr>
          <w:ilvl w:val="0"/>
          <w:numId w:val="1004"/>
        </w:numPr>
        <w:pStyle w:val="Compact"/>
      </w:pPr>
      <w:r>
        <w:t xml:space="preserve">Strong interpersonal and communication skills to build trust with students, families, and educators in Milan’s diverse communities.</w:t>
      </w:r>
    </w:p>
    <w:bookmarkEnd w:id="24"/>
    <w:bookmarkStart w:id="25" w:name="certifications"/>
    <w:p>
      <w:pPr>
        <w:pStyle w:val="Heading3"/>
      </w:pPr>
      <w:r>
        <w:t xml:space="preserve">Certifications</w:t>
      </w:r>
    </w:p>
    <w:p>
      <w:pPr>
        <w:pStyle w:val="FirstParagraph"/>
      </w:pPr>
      <w:r>
        <w:rPr>
          <w:bCs/>
          <w:b/>
        </w:rPr>
        <w:t xml:space="preserve">Certificate in School Counseling (Master’s Level)</w:t>
      </w:r>
      <w:r>
        <w:br/>
      </w:r>
      <w:r>
        <w:t xml:space="preserve">Università Cattolica del Sacro Cuore, Milan, Italy</w:t>
      </w:r>
      <w:r>
        <w:br/>
      </w:r>
      <w:r>
        <w:t xml:space="preserve">2018</w:t>
      </w:r>
    </w:p>
    <w:p>
      <w:pPr>
        <w:pStyle w:val="BodyText"/>
      </w:pPr>
      <w:r>
        <w:rPr>
          <w:bCs/>
          <w:b/>
        </w:rPr>
        <w:t xml:space="preserve">Training in Child and Adolescent Psychology</w:t>
      </w:r>
      <w:r>
        <w:br/>
      </w:r>
      <w:r>
        <w:t xml:space="preserve">Accademia di Psicologia Clinica di Milano, Italy</w:t>
      </w:r>
      <w:r>
        <w:br/>
      </w:r>
      <w:r>
        <w:t xml:space="preserve">2017</w:t>
      </w:r>
    </w:p>
    <w:bookmarkEnd w:id="25"/>
    <w:bookmarkStart w:id="26" w:name="language-proficiency"/>
    <w:p>
      <w:pPr>
        <w:pStyle w:val="Heading3"/>
      </w:pPr>
      <w:r>
        <w:t xml:space="preserve">Language Proficiency</w:t>
      </w:r>
    </w:p>
    <w:p>
      <w:pPr>
        <w:numPr>
          <w:ilvl w:val="0"/>
          <w:numId w:val="1005"/>
        </w:numPr>
        <w:pStyle w:val="Compact"/>
      </w:pPr>
      <w:r>
        <w:t xml:space="preserve">Italian: Native or Bilingual Proficiency</w:t>
      </w:r>
    </w:p>
    <w:p>
      <w:pPr>
        <w:numPr>
          <w:ilvl w:val="0"/>
          <w:numId w:val="1005"/>
        </w:numPr>
        <w:pStyle w:val="Compact"/>
      </w:pPr>
      <w:r>
        <w:t xml:space="preserve">English: Fluent (IELTS Band 7.5)</w:t>
      </w:r>
    </w:p>
    <w:p>
      <w:pPr>
        <w:numPr>
          <w:ilvl w:val="0"/>
          <w:numId w:val="1005"/>
        </w:numPr>
        <w:pStyle w:val="Compact"/>
      </w:pPr>
      <w:r>
        <w:t xml:space="preserve">Spanish: Basic (A2 Level)</w:t>
      </w:r>
    </w:p>
    <w:bookmarkEnd w:id="26"/>
    <w:bookmarkStart w:id="27" w:name="additional-information"/>
    <w:p>
      <w:pPr>
        <w:pStyle w:val="Heading3"/>
      </w:pPr>
      <w:r>
        <w:t xml:space="preserve">Additional Information</w:t>
      </w:r>
    </w:p>
    <w:p>
      <w:pPr>
        <w:pStyle w:val="FirstParagraph"/>
      </w:pPr>
      <w:r>
        <w:rPr>
          <w:bCs/>
          <w:b/>
        </w:rPr>
        <w:t xml:space="preserve">Cultural Competence:</w:t>
      </w:r>
      <w:r>
        <w:t xml:space="preserve"> </w:t>
      </w:r>
      <w:r>
        <w:t xml:space="preserve">Deep understanding of Milan’s cultural and social dynamics, including the challenges faced by immigrant families and students in Italian schools.</w:t>
      </w:r>
    </w:p>
    <w:p>
      <w:pPr>
        <w:pStyle w:val="BodyText"/>
      </w:pPr>
      <w:r>
        <w:rPr>
          <w:bCs/>
          <w:b/>
        </w:rPr>
        <w:t xml:space="preserve">Community Involvement:</w:t>
      </w:r>
      <w:r>
        <w:t xml:space="preserve"> </w:t>
      </w:r>
      <w:r>
        <w:t xml:space="preserve">Volunteer counselor for the Milan-based NGO “Scuola Aperta,” providing free support to low-income families navigating the education system.</w:t>
      </w:r>
    </w:p>
    <w:p>
      <w:pPr>
        <w:pStyle w:val="BodyText"/>
      </w:pPr>
      <w:r>
        <w:rPr>
          <w:bCs/>
          <w:b/>
        </w:rPr>
        <w:t xml:space="preserve">Professional Affiliations:</w:t>
      </w:r>
      <w:r>
        <w:t xml:space="preserve"> </w:t>
      </w:r>
      <w:r>
        <w:t xml:space="preserve">Member of the Italian Association of School Counselors (AICS) and the European Federation of Psychologists’ Associations (EFPA).</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rPr>
          <w:bCs/>
          <w:b/>
        </w:rPr>
        <w:t xml:space="preserve">Note:</w:t>
      </w:r>
      <w:r>
        <w:t xml:space="preserve"> </w:t>
      </w:r>
      <w:r>
        <w:t xml:space="preserve">This Curriculum Vitae is tailored for the role of School Counselor in Italy, with a focus on Milan’s educational environment. It emphasizes adherence to Italian regulations, cultural sensitivity, and alignment with local school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Italy Milan</dc:title>
  <dc:creator/>
  <dc:language>en</dc:language>
  <cp:keywords/>
  <dcterms:created xsi:type="dcterms:W3CDTF">2026-07-28T19:22:04Z</dcterms:created>
  <dcterms:modified xsi:type="dcterms:W3CDTF">2026-07-28T19:22:04Z</dcterms:modified>
</cp:coreProperties>
</file>

<file path=docProps/custom.xml><?xml version="1.0" encoding="utf-8"?>
<Properties xmlns="http://schemas.openxmlformats.org/officeDocument/2006/custom-properties" xmlns:vt="http://schemas.openxmlformats.org/officeDocument/2006/docPropsVTypes"/>
</file>