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Italy</w:t>
      </w:r>
      <w:r>
        <w:t xml:space="preserve"> </w:t>
      </w:r>
      <w:r>
        <w:t xml:space="preserve">Rome</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Elena Maria Ricci</w:t>
      </w:r>
      <w:r>
        <w:br/>
      </w:r>
      <w:r>
        <w:rPr>
          <w:bCs/>
          <w:b/>
        </w:rPr>
        <w:t xml:space="preserve">Address:</w:t>
      </w:r>
      <w:r>
        <w:t xml:space="preserve"> </w:t>
      </w:r>
      <w:r>
        <w:t xml:space="preserve">Via del Corso, 123, Rome, Italy</w:t>
      </w:r>
      <w:r>
        <w:br/>
      </w:r>
      <w:r>
        <w:rPr>
          <w:bCs/>
          <w:b/>
        </w:rPr>
        <w:t xml:space="preserve">Email:</w:t>
      </w:r>
      <w:r>
        <w:t xml:space="preserve"> </w:t>
      </w:r>
      <w:r>
        <w:t xml:space="preserve">elena.ricci@schoolcounselor.it</w:t>
      </w:r>
      <w:r>
        <w:br/>
      </w:r>
      <w:r>
        <w:rPr>
          <w:bCs/>
          <w:b/>
        </w:rPr>
        <w:t xml:space="preserve">Phone:</w:t>
      </w:r>
      <w:r>
        <w:t xml:space="preserve"> </w:t>
      </w:r>
      <w:r>
        <w:t xml:space="preserve">+39 06 1234 5678</w:t>
      </w:r>
      <w:r>
        <w:br/>
      </w:r>
      <w:r>
        <w:rPr>
          <w:bCs/>
          <w:b/>
        </w:rPr>
        <w:t xml:space="preserve">LinkedIn:</w:t>
      </w:r>
      <w:r>
        <w:t xml:space="preserve"> </w:t>
      </w:r>
      <w:r>
        <w:t xml:space="preserve">linkedin.com/in/elena-r-ricci</w:t>
      </w:r>
    </w:p>
    <w:bookmarkEnd w:id="20"/>
    <w:bookmarkStart w:id="21" w:name="professional-summary"/>
    <w:p>
      <w:pPr>
        <w:pStyle w:val="Heading2"/>
      </w:pPr>
      <w:r>
        <w:t xml:space="preserve">Professional Summary</w:t>
      </w:r>
    </w:p>
    <w:p>
      <w:pPr>
        <w:pStyle w:val="FirstParagraph"/>
      </w:pPr>
      <w:r>
        <w:t xml:space="preserve">I am a dedicated and experienced School Counselor with over 8 years of expertise in supporting students, families, and educators within the Italian educational system. Based in Rome, I specialize in fostering academic success, emotional well-being, and social development among students from diverse cultural backgrounds. My work is rooted in the principles of the Italian Ministry of Education’s guidelines for school counseling and aligns with the unique challenges faced by schools in Rome. As a certified School Counselor in Italy, I am passionate about creating inclusive environments that empower students to thrive academically and personally.</w:t>
      </w:r>
    </w:p>
    <w:bookmarkEnd w:id="21"/>
    <w:bookmarkStart w:id="25" w:name="education"/>
    <w:p>
      <w:pPr>
        <w:pStyle w:val="Heading2"/>
      </w:pPr>
      <w:r>
        <w:t xml:space="preserve">Education</w:t>
      </w:r>
    </w:p>
    <w:bookmarkStart w:id="22" w:name="masters-degree-in-educational-psychology"/>
    <w:p>
      <w:pPr>
        <w:pStyle w:val="Heading3"/>
      </w:pPr>
      <w:r>
        <w:t xml:space="preserve">Master’s Degree in Educational Psychology</w:t>
      </w:r>
    </w:p>
    <w:p>
      <w:pPr>
        <w:pStyle w:val="FirstParagraph"/>
      </w:pPr>
      <w:r>
        <w:rPr>
          <w:bCs/>
          <w:b/>
        </w:rPr>
        <w:t xml:space="preserve">University of Rome “La Sapienza”</w:t>
      </w:r>
      <w:r>
        <w:t xml:space="preserve">, Rome, Italy</w:t>
      </w:r>
      <w:r>
        <w:br/>
      </w:r>
      <w:r>
        <w:t xml:space="preserve">2015 – 2018</w:t>
      </w:r>
      <w:r>
        <w:br/>
      </w:r>
      <w:r>
        <w:t xml:space="preserve">Specialization in School Counseling and Student Development.</w:t>
      </w:r>
    </w:p>
    <w:bookmarkEnd w:id="22"/>
    <w:bookmarkStart w:id="23" w:name="bachelors-degree-in-psychology"/>
    <w:p>
      <w:pPr>
        <w:pStyle w:val="Heading3"/>
      </w:pPr>
      <w:r>
        <w:t xml:space="preserve">Bachelor’s Degree in Psychology</w:t>
      </w:r>
    </w:p>
    <w:p>
      <w:pPr>
        <w:pStyle w:val="FirstParagraph"/>
      </w:pPr>
      <w:r>
        <w:rPr>
          <w:bCs/>
          <w:b/>
        </w:rPr>
        <w:t xml:space="preserve">University of Florence</w:t>
      </w:r>
      <w:r>
        <w:t xml:space="preserve">, Florence, Italy</w:t>
      </w:r>
      <w:r>
        <w:br/>
      </w:r>
      <w:r>
        <w:t xml:space="preserve">2011 – 2015</w:t>
      </w:r>
      <w:r>
        <w:br/>
      </w:r>
      <w:r>
        <w:t xml:space="preserve">Focused on developmental psychology, human behavior, and educational practices.</w:t>
      </w:r>
    </w:p>
    <w:bookmarkEnd w:id="23"/>
    <w:bookmarkStart w:id="24" w:name="additional-training-in-italy-rome"/>
    <w:p>
      <w:pPr>
        <w:pStyle w:val="Heading3"/>
      </w:pPr>
      <w:r>
        <w:t xml:space="preserve">Additional Training in Italy Rome</w:t>
      </w:r>
    </w:p>
    <w:p>
      <w:pPr>
        <w:numPr>
          <w:ilvl w:val="0"/>
          <w:numId w:val="1001"/>
        </w:numPr>
        <w:pStyle w:val="Compact"/>
      </w:pPr>
      <w:r>
        <w:rPr>
          <w:bCs/>
          <w:b/>
        </w:rPr>
        <w:t xml:space="preserve">“Counseling in Multicultural Schools”</w:t>
      </w:r>
      <w:r>
        <w:t xml:space="preserve">, 2020 – University of Rome “Tor Vergata”</w:t>
      </w:r>
    </w:p>
    <w:p>
      <w:pPr>
        <w:numPr>
          <w:ilvl w:val="0"/>
          <w:numId w:val="1001"/>
        </w:numPr>
        <w:pStyle w:val="Compact"/>
      </w:pPr>
      <w:r>
        <w:rPr>
          <w:bCs/>
          <w:b/>
        </w:rPr>
        <w:t xml:space="preserve">“Trauma-Informed Practices for School Environments”</w:t>
      </w:r>
      <w:r>
        <w:t xml:space="preserve">, 2019 – National Institute for Educational Research (INVALSI)</w:t>
      </w:r>
    </w:p>
    <w:bookmarkEnd w:id="24"/>
    <w:bookmarkEnd w:id="25"/>
    <w:bookmarkStart w:id="28" w:name="work-experience"/>
    <w:p>
      <w:pPr>
        <w:pStyle w:val="Heading2"/>
      </w:pPr>
      <w:r>
        <w:t xml:space="preserve">Work Experience</w:t>
      </w:r>
    </w:p>
    <w:bookmarkStart w:id="26" w:name="school-counselor"/>
    <w:p>
      <w:pPr>
        <w:pStyle w:val="Heading3"/>
      </w:pPr>
      <w:r>
        <w:t xml:space="preserve">School Counselor</w:t>
      </w:r>
    </w:p>
    <w:p>
      <w:pPr>
        <w:pStyle w:val="FirstParagraph"/>
      </w:pPr>
      <w:r>
        <w:rPr>
          <w:bCs/>
          <w:b/>
        </w:rPr>
        <w:t xml:space="preserve">Liceo Classico Dante Alighieri, Rome, Italy</w:t>
      </w:r>
      <w:r>
        <w:br/>
      </w:r>
      <w:r>
        <w:t xml:space="preserve">2018 – Present</w:t>
      </w:r>
      <w:r>
        <w:br/>
      </w:r>
      <w:r>
        <w:t xml:space="preserve">- Provided individual and group counseling sessions to students aged 14–19, addressing academic stress, emotional challenges, and social integration.</w:t>
      </w:r>
      <w:r>
        <w:br/>
      </w:r>
      <w:r>
        <w:t xml:space="preserve">- Collaborated with teachers to develop strategies for students with learning difficulties or behavioral issues.</w:t>
      </w:r>
      <w:r>
        <w:br/>
      </w:r>
      <w:r>
        <w:t xml:space="preserve">- Organized workshops on career planning and university admissions tailored to the Italian education system.</w:t>
      </w:r>
      <w:r>
        <w:br/>
      </w:r>
      <w:r>
        <w:t xml:space="preserve">- Conducted parent-teacher meetings to strengthen home-school partnerships in Rome’s diverse communities.</w:t>
      </w:r>
    </w:p>
    <w:bookmarkEnd w:id="26"/>
    <w:bookmarkStart w:id="27" w:name="assistant-school-counselor"/>
    <w:p>
      <w:pPr>
        <w:pStyle w:val="Heading3"/>
      </w:pPr>
      <w:r>
        <w:t xml:space="preserve">Assistant School Counselor</w:t>
      </w:r>
    </w:p>
    <w:p>
      <w:pPr>
        <w:pStyle w:val="FirstParagraph"/>
      </w:pPr>
      <w:r>
        <w:rPr>
          <w:bCs/>
          <w:b/>
        </w:rPr>
        <w:t xml:space="preserve">Istituto Comprensivo Roma Sud, Rome, Italy</w:t>
      </w:r>
      <w:r>
        <w:br/>
      </w:r>
      <w:r>
        <w:t xml:space="preserve">2015 – 2018</w:t>
      </w:r>
      <w:r>
        <w:br/>
      </w:r>
      <w:r>
        <w:t xml:space="preserve">- Supported students with special educational needs (SEN) through individualized learning plans.</w:t>
      </w:r>
      <w:r>
        <w:br/>
      </w:r>
      <w:r>
        <w:t xml:space="preserve">- Coordinated anti-bullying initiatives and promoted mental health awareness in schools across Rome.</w:t>
      </w:r>
      <w:r>
        <w:br/>
      </w:r>
      <w:r>
        <w:t xml:space="preserve">- Trained staff on cultural sensitivity and inclusive practices for students from immigrant families.</w:t>
      </w:r>
    </w:p>
    <w:bookmarkEnd w:id="27"/>
    <w:bookmarkEnd w:id="28"/>
    <w:bookmarkStart w:id="29" w:name="skills"/>
    <w:p>
      <w:pPr>
        <w:pStyle w:val="Heading2"/>
      </w:pPr>
      <w:r>
        <w:t xml:space="preserve">Skills</w:t>
      </w:r>
    </w:p>
    <w:p>
      <w:pPr>
        <w:numPr>
          <w:ilvl w:val="0"/>
          <w:numId w:val="1002"/>
        </w:numPr>
        <w:pStyle w:val="Compact"/>
      </w:pPr>
      <w:r>
        <w:rPr>
          <w:bCs/>
          <w:b/>
        </w:rPr>
        <w:t xml:space="preserve">Counseling Techniques:</w:t>
      </w:r>
      <w:r>
        <w:t xml:space="preserve"> </w:t>
      </w:r>
      <w:r>
        <w:t xml:space="preserve">Active listening, cognitive-behavioral strategies, and emotional regulation techniques.</w:t>
      </w:r>
    </w:p>
    <w:p>
      <w:pPr>
        <w:numPr>
          <w:ilvl w:val="0"/>
          <w:numId w:val="1002"/>
        </w:numPr>
        <w:pStyle w:val="Compact"/>
      </w:pPr>
      <w:r>
        <w:rPr>
          <w:bCs/>
          <w:b/>
        </w:rPr>
        <w:t xml:space="preserve">Educational Systems:</w:t>
      </w:r>
      <w:r>
        <w:t xml:space="preserve"> </w:t>
      </w:r>
      <w:r>
        <w:t xml:space="preserve">Deep understanding of the Italian curriculum (Liceo, Scuola Media) and certification processes.</w:t>
      </w:r>
    </w:p>
    <w:p>
      <w:pPr>
        <w:numPr>
          <w:ilvl w:val="0"/>
          <w:numId w:val="1002"/>
        </w:numPr>
        <w:pStyle w:val="Compact"/>
      </w:pPr>
      <w:r>
        <w:rPr>
          <w:bCs/>
          <w:b/>
        </w:rPr>
        <w:t xml:space="preserve">Cultural Competence:</w:t>
      </w:r>
      <w:r>
        <w:t xml:space="preserve"> </w:t>
      </w:r>
      <w:r>
        <w:t xml:space="preserve">Ability to work with students from diverse cultural backgrounds in Rome’s multicultural environment.</w:t>
      </w:r>
    </w:p>
    <w:p>
      <w:pPr>
        <w:numPr>
          <w:ilvl w:val="0"/>
          <w:numId w:val="1002"/>
        </w:numPr>
        <w:pStyle w:val="Compact"/>
      </w:pPr>
      <w:r>
        <w:rPr>
          <w:bCs/>
          <w:b/>
        </w:rPr>
        <w:t xml:space="preserve">Communication:</w:t>
      </w:r>
      <w:r>
        <w:t xml:space="preserve"> </w:t>
      </w:r>
      <w:r>
        <w:t xml:space="preserve">Strong interpersonal skills for engaging with students, parents, and educators in Italian and English.</w:t>
      </w:r>
    </w:p>
    <w:p>
      <w:pPr>
        <w:numPr>
          <w:ilvl w:val="0"/>
          <w:numId w:val="1002"/>
        </w:numPr>
        <w:pStyle w:val="Compact"/>
      </w:pPr>
      <w:r>
        <w:rPr>
          <w:bCs/>
          <w:b/>
        </w:rPr>
        <w:t xml:space="preserve">Data Analysis:</w:t>
      </w:r>
      <w:r>
        <w:t xml:space="preserve"> </w:t>
      </w:r>
      <w:r>
        <w:t xml:space="preserve">Proficient in interpreting student performance data to inform counseling strategies.</w:t>
      </w:r>
    </w:p>
    <w:bookmarkEnd w:id="29"/>
    <w:bookmarkStart w:id="30" w:name="certifications-professional-development"/>
    <w:p>
      <w:pPr>
        <w:pStyle w:val="Heading2"/>
      </w:pPr>
      <w:r>
        <w:t xml:space="preserve">Certifications &amp; Professional Development</w:t>
      </w:r>
    </w:p>
    <w:p>
      <w:pPr>
        <w:numPr>
          <w:ilvl w:val="0"/>
          <w:numId w:val="1003"/>
        </w:numPr>
        <w:pStyle w:val="Compact"/>
      </w:pPr>
      <w:r>
        <w:rPr>
          <w:bCs/>
          <w:b/>
        </w:rPr>
        <w:t xml:space="preserve">“Attestato di Psicologo Scolastico”</w:t>
      </w:r>
      <w:r>
        <w:t xml:space="preserve">, 2019 – Recognized by the Italian Ministry of Education for school counseling roles.</w:t>
      </w:r>
    </w:p>
    <w:p>
      <w:pPr>
        <w:numPr>
          <w:ilvl w:val="0"/>
          <w:numId w:val="1003"/>
        </w:numPr>
        <w:pStyle w:val="Compact"/>
      </w:pPr>
      <w:r>
        <w:rPr>
          <w:bCs/>
          <w:b/>
        </w:rPr>
        <w:t xml:space="preserve">“First Aid and Emergency Response in Schools”</w:t>
      </w:r>
      <w:r>
        <w:t xml:space="preserve">, 2021 – Certified by the Italian Red Cross.</w:t>
      </w:r>
    </w:p>
    <w:p>
      <w:pPr>
        <w:numPr>
          <w:ilvl w:val="0"/>
          <w:numId w:val="1003"/>
        </w:numPr>
        <w:pStyle w:val="Compact"/>
      </w:pPr>
      <w:r>
        <w:rPr>
          <w:bCs/>
          <w:b/>
        </w:rPr>
        <w:t xml:space="preserve">“Digital Tools for School Counselors”</w:t>
      </w:r>
      <w:r>
        <w:t xml:space="preserve">, 2022 – Online course by the European Schoolnet.</w:t>
      </w:r>
    </w:p>
    <w:bookmarkEnd w:id="30"/>
    <w:bookmarkStart w:id="31" w:name="languages"/>
    <w:p>
      <w:pPr>
        <w:pStyle w:val="Heading2"/>
      </w:pPr>
      <w:r>
        <w:t xml:space="preserve">Languages</w:t>
      </w:r>
    </w:p>
    <w:p>
      <w:pPr>
        <w:numPr>
          <w:ilvl w:val="0"/>
          <w:numId w:val="1004"/>
        </w:numPr>
        <w:pStyle w:val="Compact"/>
      </w:pPr>
      <w:r>
        <w:t xml:space="preserve">Italian – Native speaker</w:t>
      </w:r>
    </w:p>
    <w:p>
      <w:pPr>
        <w:numPr>
          <w:ilvl w:val="0"/>
          <w:numId w:val="1004"/>
        </w:numPr>
        <w:pStyle w:val="Compact"/>
      </w:pPr>
      <w:r>
        <w:t xml:space="preserve">English – Fluent (IELTS 7.5)</w:t>
      </w:r>
    </w:p>
    <w:p>
      <w:pPr>
        <w:numPr>
          <w:ilvl w:val="0"/>
          <w:numId w:val="1004"/>
        </w:numPr>
        <w:pStyle w:val="Compact"/>
      </w:pPr>
      <w:r>
        <w:t xml:space="preserve">Spanish – Intermediate (B1 level)</w:t>
      </w:r>
    </w:p>
    <w:bookmarkEnd w:id="31"/>
    <w:bookmarkStart w:id="32" w:name="professional-affiliations"/>
    <w:p>
      <w:pPr>
        <w:pStyle w:val="Heading2"/>
      </w:pPr>
      <w:r>
        <w:t xml:space="preserve">Professional Affiliations</w:t>
      </w:r>
    </w:p>
    <w:p>
      <w:pPr>
        <w:pStyle w:val="FirstParagraph"/>
      </w:pPr>
      <w:r>
        <w:rPr>
          <w:bCs/>
          <w:b/>
        </w:rPr>
        <w:t xml:space="preserve">Associazione Nazionale Psicologi Italiani (ANP)</w:t>
      </w:r>
      <w:r>
        <w:br/>
      </w:r>
      <w:r>
        <w:t xml:space="preserve">Member since 2018, actively participating in conferences and workshops focused on school counseling in Italy.</w:t>
      </w:r>
    </w:p>
    <w:bookmarkEnd w:id="32"/>
    <w:bookmarkStart w:id="35" w:name="projects-contributions"/>
    <w:p>
      <w:pPr>
        <w:pStyle w:val="Heading2"/>
      </w:pPr>
      <w:r>
        <w:t xml:space="preserve">Projects &amp; Contributions</w:t>
      </w:r>
    </w:p>
    <w:bookmarkStart w:id="33" w:name="rome-school-well-being-initiative-2021"/>
    <w:p>
      <w:pPr>
        <w:pStyle w:val="Heading3"/>
      </w:pPr>
      <w:r>
        <w:t xml:space="preserve">Rome School Well-Being Initiative (2021)</w:t>
      </w:r>
    </w:p>
    <w:p>
      <w:pPr>
        <w:pStyle w:val="FirstParagraph"/>
      </w:pPr>
      <w:r>
        <w:t xml:space="preserve">Led a team to implement a mental health program for 10 schools in Rome, resulting in a 30% reduction in student absenteeism.</w:t>
      </w:r>
    </w:p>
    <w:bookmarkEnd w:id="33"/>
    <w:bookmarkStart w:id="34" w:name="intercultural-dialogue-in-education-2020"/>
    <w:p>
      <w:pPr>
        <w:pStyle w:val="Heading3"/>
      </w:pPr>
      <w:r>
        <w:t xml:space="preserve">“Intercultural Dialogue in Education” (2020)</w:t>
      </w:r>
    </w:p>
    <w:p>
      <w:pPr>
        <w:pStyle w:val="FirstParagraph"/>
      </w:pPr>
      <w:r>
        <w:t xml:space="preserve">Co-developed a training module for teachers on integrating immigrant students, adopted by three public schools in Rome.</w:t>
      </w:r>
    </w:p>
    <w:bookmarkEnd w:id="34"/>
    <w:bookmarkEnd w:id="35"/>
    <w:bookmarkStart w:id="36" w:name="volunteer-work"/>
    <w:p>
      <w:pPr>
        <w:pStyle w:val="Heading2"/>
      </w:pPr>
      <w:r>
        <w:t xml:space="preserve">Volunteer Work</w:t>
      </w:r>
    </w:p>
    <w:p>
      <w:pPr>
        <w:pStyle w:val="FirstParagraph"/>
      </w:pPr>
      <w:r>
        <w:rPr>
          <w:bCs/>
          <w:b/>
        </w:rPr>
        <w:t xml:space="preserve">Rome Community Center for Youth</w:t>
      </w:r>
      <w:r>
        <w:br/>
      </w:r>
      <w:r>
        <w:t xml:space="preserve">2019 – 2021</w:t>
      </w:r>
      <w:r>
        <w:br/>
      </w:r>
      <w:r>
        <w:t xml:space="preserve">- Provided free counseling services to at-risk students from low-income families.</w:t>
      </w:r>
    </w:p>
    <w:bookmarkEnd w:id="36"/>
    <w:bookmarkStart w:id="37" w:name="additional-information"/>
    <w:p>
      <w:pPr>
        <w:pStyle w:val="Heading2"/>
      </w:pPr>
      <w:r>
        <w:t xml:space="preserve">Additional Information</w:t>
      </w:r>
    </w:p>
    <w:p>
      <w:pPr>
        <w:pStyle w:val="FirstParagraph"/>
      </w:pPr>
      <w:r>
        <w:t xml:space="preserve">I am deeply committed to advancing the role of School Counselors in Italy, particularly in Rome, where the educational landscape is shaped by historical heritage and modern challenges. My work emphasizes collaboration with local authorities and community organizations to ensure students receive holistic support. I am also an advocate for increasing mental health resources in Italian schools.</w:t>
      </w:r>
    </w:p>
    <w:p>
      <w:pPr>
        <w:pStyle w:val="BodyText"/>
      </w:pPr>
      <w:r>
        <w:rPr>
          <w:bCs/>
          <w:b/>
        </w:rPr>
        <w:t xml:space="preserve">References 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Italy Rome</dc:title>
  <dc:creator/>
  <dc:language>en</dc:language>
  <cp:keywords/>
  <dcterms:created xsi:type="dcterms:W3CDTF">2025-12-10T07:13:02Z</dcterms:created>
  <dcterms:modified xsi:type="dcterms:W3CDTF">2025-12-10T07:13:02Z</dcterms:modified>
</cp:coreProperties>
</file>

<file path=docProps/custom.xml><?xml version="1.0" encoding="utf-8"?>
<Properties xmlns="http://schemas.openxmlformats.org/officeDocument/2006/custom-properties" xmlns:vt="http://schemas.openxmlformats.org/officeDocument/2006/docPropsVTypes"/>
</file>