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p>
      <w:pPr>
        <w:pStyle w:val="FirstParagraph"/>
      </w:pPr>
      <w:r>
        <w:rPr>
          <w:bCs/>
          <w:b/>
        </w:rPr>
        <w:t xml:space="preserve">Name:</w:t>
      </w:r>
      <w:r>
        <w:t xml:space="preserve"> </w:t>
      </w:r>
      <w:r>
        <w:t xml:space="preserve">Adebayo Johnson</w:t>
      </w:r>
      <w:r>
        <w:br/>
      </w:r>
      <w:r>
        <w:rPr>
          <w:bCs/>
          <w:b/>
        </w:rPr>
        <w:t xml:space="preserve">Address:</w:t>
      </w:r>
      <w:r>
        <w:t xml:space="preserve"> </w:t>
      </w:r>
      <w:r>
        <w:t xml:space="preserve">123 Ajose Adeogun Street, Ikeja, Lagos, Nigeria</w:t>
      </w:r>
      <w:r>
        <w:br/>
      </w:r>
      <w:r>
        <w:rPr>
          <w:bCs/>
          <w:b/>
        </w:rPr>
        <w:t xml:space="preserve">Email:</w:t>
      </w:r>
      <w:r>
        <w:t xml:space="preserve"> </w:t>
      </w:r>
      <w:r>
        <w:t xml:space="preserve">adebayojohnson@counselor.com</w:t>
      </w:r>
      <w:r>
        <w:br/>
      </w:r>
      <w:r>
        <w:rPr>
          <w:bCs/>
          <w:b/>
        </w:rPr>
        <w:t xml:space="preserve">Phone:</w:t>
      </w:r>
      <w:r>
        <w:t xml:space="preserve"> </w:t>
      </w:r>
      <w:r>
        <w:t xml:space="preserve">+234 801 234 5678</w:t>
      </w:r>
      <w:r>
        <w:br/>
      </w:r>
      <w:r>
        <w:rPr>
          <w:bCs/>
          <w:b/>
        </w:rPr>
        <w:t xml:space="preserve">Languages:</w:t>
      </w:r>
      <w:r>
        <w:t xml:space="preserve"> </w:t>
      </w:r>
      <w:r>
        <w:t xml:space="preserve">English (fluent), Yoruba (conversational)</w:t>
      </w:r>
    </w:p>
    <w:bookmarkStart w:id="20" w:name="professional-summary"/>
    <w:p>
      <w:pPr>
        <w:pStyle w:val="Heading2"/>
      </w:pPr>
      <w:r>
        <w:t xml:space="preserve">Professional Summary</w:t>
      </w:r>
    </w:p>
    <w:p>
      <w:pPr>
        <w:pStyle w:val="FirstParagraph"/>
      </w:pPr>
      <w:r>
        <w:t xml:space="preserve">A dedicated and compassionate School Counselor with over a decade of experience in Nigeria Lagos, specializing in supporting students' academic, social, and emotional development. Proven track record in designing and implementing counseling programs tailored to the unique needs of Nigerian youth. A graduate of the University of Lagos with a Master’s Degree in Counseling Psychology, I am committed to fostering holistic growth within educational institutions across Lagos State. My work has been recognized for its impact on student retention rates and mental health awareness in schools.</w:t>
      </w:r>
    </w:p>
    <w:bookmarkEnd w:id="20"/>
    <w:bookmarkStart w:id="21" w:name="education"/>
    <w:p>
      <w:pPr>
        <w:pStyle w:val="Heading2"/>
      </w:pPr>
      <w:r>
        <w:t xml:space="preserve">Education</w:t>
      </w:r>
    </w:p>
    <w:p>
      <w:pPr>
        <w:numPr>
          <w:ilvl w:val="0"/>
          <w:numId w:val="1001"/>
        </w:numPr>
        <w:pStyle w:val="Compact"/>
      </w:pPr>
      <w:r>
        <w:rPr>
          <w:bCs/>
          <w:b/>
        </w:rPr>
        <w:t xml:space="preserve">MSc in Counseling Psychology</w:t>
      </w:r>
      <w:r>
        <w:br/>
      </w:r>
      <w:r>
        <w:t xml:space="preserve">University of Lagos, Nigeria</w:t>
      </w:r>
      <w:r>
        <w:br/>
      </w:r>
      <w:r>
        <w:t xml:space="preserve">2015 – 2017</w:t>
      </w:r>
    </w:p>
    <w:p>
      <w:pPr>
        <w:numPr>
          <w:ilvl w:val="0"/>
          <w:numId w:val="1001"/>
        </w:numPr>
        <w:pStyle w:val="Compact"/>
      </w:pPr>
      <w:r>
        <w:rPr>
          <w:bCs/>
          <w:b/>
        </w:rPr>
        <w:t xml:space="preserve">BSc in Psychology</w:t>
      </w:r>
      <w:r>
        <w:br/>
      </w:r>
      <w:r>
        <w:t xml:space="preserve">Lagos State University, Nigeria</w:t>
      </w:r>
      <w:r>
        <w:br/>
      </w:r>
      <w:r>
        <w:t xml:space="preserve">2011 – 2014</w:t>
      </w:r>
    </w:p>
    <w:p>
      <w:pPr>
        <w:numPr>
          <w:ilvl w:val="0"/>
          <w:numId w:val="1001"/>
        </w:numPr>
        <w:pStyle w:val="Compact"/>
      </w:pPr>
      <w:r>
        <w:rPr>
          <w:bCs/>
          <w:b/>
        </w:rPr>
        <w:t xml:space="preserve">Certificate in School Counseling</w:t>
      </w:r>
      <w:r>
        <w:br/>
      </w:r>
      <w:r>
        <w:t xml:space="preserve">National Institute for Educational Planning and Administration (NIEPA), Nigeria</w:t>
      </w:r>
      <w:r>
        <w:br/>
      </w:r>
      <w:r>
        <w:t xml:space="preserve">2018 – 2019</w:t>
      </w:r>
    </w:p>
    <w:bookmarkEnd w:id="21"/>
    <w:bookmarkStart w:id="24" w:name="professional-experience"/>
    <w:p>
      <w:pPr>
        <w:pStyle w:val="Heading2"/>
      </w:pPr>
      <w:r>
        <w:t xml:space="preserve">Professional Experience</w:t>
      </w:r>
    </w:p>
    <w:bookmarkStart w:id="22" w:name="school-counselor"/>
    <w:p>
      <w:pPr>
        <w:pStyle w:val="Heading3"/>
      </w:pPr>
      <w:r>
        <w:t xml:space="preserve">School Counselor</w:t>
      </w:r>
    </w:p>
    <w:p>
      <w:pPr>
        <w:pStyle w:val="FirstParagraph"/>
      </w:pPr>
      <w:r>
        <w:rPr>
          <w:bCs/>
          <w:b/>
        </w:rPr>
        <w:t xml:space="preserve">Lagos State Secondary School, Ikeja, Nigeria</w:t>
      </w:r>
      <w:r>
        <w:br/>
      </w:r>
      <w:r>
        <w:t xml:space="preserve">July 2017 – Present</w:t>
      </w:r>
    </w:p>
    <w:p>
      <w:pPr>
        <w:numPr>
          <w:ilvl w:val="0"/>
          <w:numId w:val="1002"/>
        </w:numPr>
        <w:pStyle w:val="Compact"/>
      </w:pPr>
      <w:r>
        <w:t xml:space="preserve">Provided individual and group counseling sessions to over 500 students annually, addressing issues such as academic stress, peer relationships, and career guidance.</w:t>
      </w:r>
    </w:p>
    <w:p>
      <w:pPr>
        <w:numPr>
          <w:ilvl w:val="0"/>
          <w:numId w:val="1002"/>
        </w:numPr>
        <w:pStyle w:val="Compact"/>
      </w:pPr>
      <w:r>
        <w:t xml:space="preserve">Collaborated with teachers and administrators to develop a school-wide mental health awareness program in Nigeria Lagos, resulting in a 30% increase in student engagement.</w:t>
      </w:r>
    </w:p>
    <w:p>
      <w:pPr>
        <w:numPr>
          <w:ilvl w:val="0"/>
          <w:numId w:val="1002"/>
        </w:numPr>
        <w:pStyle w:val="Compact"/>
      </w:pPr>
      <w:r>
        <w:t xml:space="preserve">Conducted workshops for parents on effective communication strategies to support their children's development, held at schools across Lagos.</w:t>
      </w:r>
    </w:p>
    <w:p>
      <w:pPr>
        <w:numPr>
          <w:ilvl w:val="0"/>
          <w:numId w:val="1002"/>
        </w:numPr>
        <w:pStyle w:val="Compact"/>
      </w:pPr>
      <w:r>
        <w:t xml:space="preserve">Implemented trauma-informed practices following incidents of violence in Lagos schools, working closely with local NGOs and government agencies.</w:t>
      </w:r>
    </w:p>
    <w:bookmarkEnd w:id="22"/>
    <w:bookmarkStart w:id="23" w:name="counseling-intern"/>
    <w:p>
      <w:pPr>
        <w:pStyle w:val="Heading3"/>
      </w:pPr>
      <w:r>
        <w:t xml:space="preserve">Counseling Intern</w:t>
      </w:r>
    </w:p>
    <w:p>
      <w:pPr>
        <w:pStyle w:val="FirstParagraph"/>
      </w:pPr>
      <w:r>
        <w:rPr>
          <w:bCs/>
          <w:b/>
        </w:rPr>
        <w:t xml:space="preserve">National Open University of Nigeria (NOUN), Lagos Campus</w:t>
      </w:r>
      <w:r>
        <w:br/>
      </w:r>
      <w:r>
        <w:t xml:space="preserve">January 2016 – June 2017</w:t>
      </w:r>
    </w:p>
    <w:p>
      <w:pPr>
        <w:numPr>
          <w:ilvl w:val="0"/>
          <w:numId w:val="1003"/>
        </w:numPr>
        <w:pStyle w:val="Compact"/>
      </w:pPr>
      <w:r>
        <w:t xml:space="preserve">Supported students in navigating academic challenges and personal issues, with a focus on first-year undergraduates in Lagos.</w:t>
      </w:r>
    </w:p>
    <w:p>
      <w:pPr>
        <w:numPr>
          <w:ilvl w:val="0"/>
          <w:numId w:val="1003"/>
        </w:numPr>
        <w:pStyle w:val="Compact"/>
      </w:pPr>
      <w:r>
        <w:t xml:space="preserve">Assisted in the creation of a digital counseling platform to improve accessibility for students in remote areas of Nigeria.</w:t>
      </w:r>
    </w:p>
    <w:p>
      <w:pPr>
        <w:numPr>
          <w:ilvl w:val="0"/>
          <w:numId w:val="1003"/>
        </w:numPr>
        <w:pStyle w:val="Compact"/>
      </w:pPr>
      <w:r>
        <w:t xml:space="preserve">Contributed to research on the impact of socio-economic factors on student performance in Lagos public schools.</w:t>
      </w:r>
    </w:p>
    <w:bookmarkEnd w:id="23"/>
    <w:bookmarkEnd w:id="24"/>
    <w:bookmarkStart w:id="25" w:name="skills"/>
    <w:p>
      <w:pPr>
        <w:pStyle w:val="Heading2"/>
      </w:pPr>
      <w:r>
        <w:t xml:space="preserve">Skills</w:t>
      </w:r>
    </w:p>
    <w:p>
      <w:pPr>
        <w:numPr>
          <w:ilvl w:val="0"/>
          <w:numId w:val="1004"/>
        </w:numPr>
        <w:pStyle w:val="Compact"/>
      </w:pPr>
      <w:r>
        <w:rPr>
          <w:bCs/>
          <w:b/>
        </w:rPr>
        <w:t xml:space="preserve">Counseling Techniques:</w:t>
      </w:r>
      <w:r>
        <w:t xml:space="preserve"> </w:t>
      </w:r>
      <w:r>
        <w:t xml:space="preserve">Cognitive Behavioral Therapy (CBT), Solution-Focused Brief Therapy, and Play Therapy for children.</w:t>
      </w:r>
    </w:p>
    <w:p>
      <w:pPr>
        <w:numPr>
          <w:ilvl w:val="0"/>
          <w:numId w:val="1004"/>
        </w:numPr>
        <w:pStyle w:val="Compact"/>
      </w:pPr>
      <w:r>
        <w:rPr>
          <w:bCs/>
          <w:b/>
        </w:rPr>
        <w:t xml:space="preserve">Educational Technology:</w:t>
      </w:r>
      <w:r>
        <w:t xml:space="preserve"> </w:t>
      </w:r>
      <w:r>
        <w:t xml:space="preserve">Proficient in using learning management systems (LMS) and virtual counseling tools to support students in Nigeria Lagos.</w:t>
      </w:r>
    </w:p>
    <w:p>
      <w:pPr>
        <w:numPr>
          <w:ilvl w:val="0"/>
          <w:numId w:val="1004"/>
        </w:numPr>
        <w:pStyle w:val="Compact"/>
      </w:pPr>
      <w:r>
        <w:rPr>
          <w:bCs/>
          <w:b/>
        </w:rPr>
        <w:t xml:space="preserve">Cultural Competence:</w:t>
      </w:r>
      <w:r>
        <w:t xml:space="preserve"> </w:t>
      </w:r>
      <w:r>
        <w:t xml:space="preserve">Deep understanding of Nigerian cultural dynamics, including the role of family and community in education.</w:t>
      </w:r>
    </w:p>
    <w:p>
      <w:pPr>
        <w:numPr>
          <w:ilvl w:val="0"/>
          <w:numId w:val="1004"/>
        </w:numPr>
        <w:pStyle w:val="Compact"/>
      </w:pPr>
      <w:r>
        <w:rPr>
          <w:bCs/>
          <w:b/>
        </w:rPr>
        <w:t xml:space="preserve">Communication:</w:t>
      </w:r>
      <w:r>
        <w:t xml:space="preserve"> </w:t>
      </w:r>
      <w:r>
        <w:t xml:space="preserve">Strong written and verbal communication skills, with experience presenting at conferences in Lagos.</w:t>
      </w:r>
    </w:p>
    <w:p>
      <w:pPr>
        <w:numPr>
          <w:ilvl w:val="0"/>
          <w:numId w:val="1004"/>
        </w:numPr>
        <w:pStyle w:val="Compact"/>
      </w:pPr>
      <w:r>
        <w:rPr>
          <w:bCs/>
          <w:b/>
        </w:rPr>
        <w:t xml:space="preserve">Program Development:</w:t>
      </w:r>
      <w:r>
        <w:t xml:space="preserve"> </w:t>
      </w:r>
      <w:r>
        <w:t xml:space="preserve">Designed and launched a peer mentoring initiative for secondary schools in Lagos State.</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Certificate in Trauma and Resilience</w:t>
      </w:r>
      <w:r>
        <w:br/>
      </w:r>
      <w:r>
        <w:t xml:space="preserve">International Institute for Trauma and Addiction, Nigeria</w:t>
      </w:r>
      <w:r>
        <w:br/>
      </w:r>
      <w:r>
        <w:t xml:space="preserve">2020</w:t>
      </w:r>
    </w:p>
    <w:p>
      <w:pPr>
        <w:numPr>
          <w:ilvl w:val="0"/>
          <w:numId w:val="1005"/>
        </w:numPr>
        <w:pStyle w:val="Compact"/>
      </w:pPr>
      <w:r>
        <w:rPr>
          <w:bCs/>
          <w:b/>
        </w:rPr>
        <w:t xml:space="preserve">Workshop on School-Based Mental Health Services</w:t>
      </w:r>
      <w:r>
        <w:br/>
      </w:r>
      <w:r>
        <w:t xml:space="preserve">Ministry of Education, Lagos State</w:t>
      </w:r>
      <w:r>
        <w:br/>
      </w:r>
      <w:r>
        <w:t xml:space="preserve">2019</w:t>
      </w:r>
    </w:p>
    <w:p>
      <w:pPr>
        <w:numPr>
          <w:ilvl w:val="0"/>
          <w:numId w:val="1005"/>
        </w:numPr>
        <w:pStyle w:val="Compact"/>
      </w:pPr>
      <w:r>
        <w:rPr>
          <w:bCs/>
          <w:b/>
        </w:rPr>
        <w:t xml:space="preserve">Advanced Training in Child and Adolescent Counseling</w:t>
      </w:r>
      <w:r>
        <w:br/>
      </w:r>
      <w:r>
        <w:t xml:space="preserve">Nigerian Psychological Association (NPA)</w:t>
      </w:r>
      <w:r>
        <w:br/>
      </w:r>
      <w:r>
        <w:t xml:space="preserve">2018</w:t>
      </w:r>
    </w:p>
    <w:bookmarkEnd w:id="26"/>
    <w:bookmarkStart w:id="27" w:name="professional-affiliations"/>
    <w:p>
      <w:pPr>
        <w:pStyle w:val="Heading2"/>
      </w:pPr>
      <w:r>
        <w:t xml:space="preserve">Professional Affiliations</w:t>
      </w:r>
    </w:p>
    <w:p>
      <w:pPr>
        <w:numPr>
          <w:ilvl w:val="0"/>
          <w:numId w:val="1006"/>
        </w:numPr>
        <w:pStyle w:val="Compact"/>
      </w:pPr>
      <w:r>
        <w:t xml:space="preserve">Nigerian Psychological Association (NPA) – Member since 2016</w:t>
      </w:r>
    </w:p>
    <w:p>
      <w:pPr>
        <w:numPr>
          <w:ilvl w:val="0"/>
          <w:numId w:val="1006"/>
        </w:numPr>
        <w:pStyle w:val="Compact"/>
      </w:pPr>
      <w:r>
        <w:t xml:space="preserve">Lagos State Teachers’ Association (LSTA) – Active participant in counseling workshops</w:t>
      </w:r>
    </w:p>
    <w:p>
      <w:pPr>
        <w:numPr>
          <w:ilvl w:val="0"/>
          <w:numId w:val="1006"/>
        </w:numPr>
        <w:pStyle w:val="Compact"/>
      </w:pPr>
      <w:r>
        <w:t xml:space="preserve">International School Counselor Association (ISCA) – Affiliate member</w:t>
      </w:r>
    </w:p>
    <w:bookmarkEnd w:id="27"/>
    <w:bookmarkStart w:id="28" w:name="additional-information"/>
    <w:p>
      <w:pPr>
        <w:pStyle w:val="Heading2"/>
      </w:pPr>
      <w:r>
        <w:t xml:space="preserve">Additional Information</w:t>
      </w:r>
    </w:p>
    <w:p>
      <w:pPr>
        <w:pStyle w:val="FirstParagraph"/>
      </w:pPr>
      <w:r>
        <w:rPr>
          <w:bCs/>
          <w:b/>
        </w:rPr>
        <w:t xml:space="preserve">Volunteer Work:</w:t>
      </w:r>
      <w:r>
        <w:br/>
      </w:r>
      <w:r>
        <w:t xml:space="preserve">- Mentored 50+ students from underserved communities in Lagos through the "Youth Empowerment Initiative."</w:t>
      </w:r>
      <w:r>
        <w:t xml:space="preserve"> </w:t>
      </w:r>
      <w:r>
        <w:t xml:space="preserve">- Participated in free counseling camps organized by local NGOs in Lagos, reaching over 1,000 students annually.</w:t>
      </w:r>
    </w:p>
    <w:p>
      <w:pPr>
        <w:pStyle w:val="BodyText"/>
      </w:pPr>
      <w:r>
        <w:rPr>
          <w:bCs/>
          <w:b/>
        </w:rPr>
        <w:t xml:space="preserve">Publications:</w:t>
      </w:r>
      <w:r>
        <w:br/>
      </w:r>
      <w:r>
        <w:t xml:space="preserve">- Co-authored an article titled "Challenges and Opportunities in School Counseling in Nigeria" published in the Nigerian Journal of Psychology (2021).</w:t>
      </w:r>
      <w:r>
        <w:br/>
      </w:r>
      <w:r>
        <w:t xml:space="preserve">- Presented a paper on "Mental Health Awareness in Lagos Schools" at the National Education Conference, Lagos, 2019.</w:t>
      </w:r>
    </w:p>
    <w:bookmarkEnd w:id="28"/>
    <w:bookmarkStart w:id="29" w:name="references"/>
    <w:p>
      <w:pPr>
        <w:pStyle w:val="Heading2"/>
      </w:pPr>
      <w:r>
        <w:t xml:space="preserve">References</w:t>
      </w:r>
    </w:p>
    <w:p>
      <w:pPr>
        <w:pStyle w:val="FirstParagraph"/>
      </w:pPr>
      <w:r>
        <w:t xml:space="preserve">Available upon request. Contact: adebayojohnson@counselor.com</w:t>
      </w:r>
    </w:p>
    <w:p>
      <w:pPr>
        <w:pStyle w:val="BodyText"/>
      </w:pPr>
      <w:r>
        <w:t xml:space="preserve">This Curriculum Vitae is tailored for a School Counselor in Nigeria Lagos, emphasizing local educational context and community engagement.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2025-12-05T01:10:16Z</dcterms:created>
  <dcterms:modified xsi:type="dcterms:W3CDTF">2025-12-05T01:10:16Z</dcterms:modified>
</cp:coreProperties>
</file>

<file path=docProps/custom.xml><?xml version="1.0" encoding="utf-8"?>
<Properties xmlns="http://schemas.openxmlformats.org/officeDocument/2006/custom-properties" xmlns:vt="http://schemas.openxmlformats.org/officeDocument/2006/docPropsVTypes"/>
</file>