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School</w:t>
      </w:r>
      <w:r>
        <w:t xml:space="preserve"> </w:t>
      </w:r>
      <w:r>
        <w:t xml:space="preserve">Counselor,</w:t>
      </w:r>
      <w:r>
        <w:t xml:space="preserve"> </w:t>
      </w:r>
      <w:r>
        <w:t xml:space="preserve">Russia</w:t>
      </w:r>
      <w:r>
        <w:t xml:space="preserve"> </w:t>
      </w:r>
      <w:r>
        <w:t xml:space="preserve">Saint</w:t>
      </w:r>
      <w:r>
        <w:t xml:space="preserve"> </w:t>
      </w:r>
      <w:r>
        <w:t xml:space="preserve">Petersburg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+7 (XXX) XXX-XX-XX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Saint Petersburg, Russia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School Counselor with a focus on supporting the academic, emotional, and social development of students in the dynamic educational environment of Saint Petersburg, Russia. With a strong background in psychology, education, and cross-cultural communication, I provide tailored guidance to students aged 6–18 years. My work aligns with the requirements of Russian educational standards while incorporating international best practices in counseling. I am passionate about fostering inclusive learning environments that address the unique challenges faced by students in Russia's diverse cultural and socioeconomic landscape.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Science in Counseling Psychology</w:t>
      </w:r>
      <w:r>
        <w:t xml:space="preserve">, Saint Petersburg State University, Russia (Year)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Arts in Educational Psychology</w:t>
      </w:r>
      <w:r>
        <w:t xml:space="preserve">, Novosibirsk State Pedagogical University, Russia (Year)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Certificate in School Counseling</w:t>
      </w:r>
      <w:r>
        <w:t xml:space="preserve">, Russian Ministry of Education and Science (Year)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chool-counselor"/>
    <w:p>
      <w:pPr>
        <w:pStyle w:val="Heading3"/>
      </w:pPr>
      <w:r>
        <w:t xml:space="preserve">School Counselor</w:t>
      </w:r>
    </w:p>
    <w:p>
      <w:pPr>
        <w:pStyle w:val="FirstParagraph"/>
      </w:pPr>
      <w:r>
        <w:rPr>
          <w:iCs/>
          <w:i/>
        </w:rPr>
        <w:t xml:space="preserve">Petersburg High School, Saint Petersburg, Russia | 2018–Present</w:t>
      </w:r>
    </w:p>
    <w:p>
      <w:pPr>
        <w:numPr>
          <w:ilvl w:val="0"/>
          <w:numId w:val="1002"/>
        </w:numPr>
        <w:pStyle w:val="Compact"/>
      </w:pPr>
      <w:r>
        <w:t xml:space="preserve">Provided individual and group counseling to students facing academic, behavioral, or emotional challenges.</w:t>
      </w:r>
    </w:p>
    <w:p>
      <w:pPr>
        <w:numPr>
          <w:ilvl w:val="0"/>
          <w:numId w:val="1002"/>
        </w:numPr>
        <w:pStyle w:val="Compact"/>
      </w:pPr>
      <w:r>
        <w:t xml:space="preserve">Collaborated with teachers and parents to develop personalized learning plans for students with special needs.</w:t>
      </w:r>
    </w:p>
    <w:p>
      <w:pPr>
        <w:numPr>
          <w:ilvl w:val="0"/>
          <w:numId w:val="1002"/>
        </w:numPr>
        <w:pStyle w:val="Compact"/>
      </w:pPr>
      <w:r>
        <w:t xml:space="preserve">Organized workshops on stress management, career planning, and healthy relationships tailored to the cultural context of Saint Petersburg.</w:t>
      </w:r>
    </w:p>
    <w:p>
      <w:pPr>
        <w:numPr>
          <w:ilvl w:val="0"/>
          <w:numId w:val="1002"/>
        </w:numPr>
        <w:pStyle w:val="Compact"/>
      </w:pPr>
      <w:r>
        <w:t xml:space="preserve">Conducted assessments and referrals for students requiring specialized support, ensuring compliance with Russian educational regulations.</w:t>
      </w:r>
    </w:p>
    <w:p>
      <w:pPr>
        <w:numPr>
          <w:ilvl w:val="0"/>
          <w:numId w:val="1002"/>
        </w:numPr>
        <w:pStyle w:val="Compact"/>
      </w:pPr>
      <w:r>
        <w:t xml:space="preserve">Served as a liaison between schools and local social services to address systemic barriers affecting student success.</w:t>
      </w:r>
    </w:p>
    <w:bookmarkEnd w:id="23"/>
    <w:bookmarkStart w:id="24" w:name="junior-counselor"/>
    <w:p>
      <w:pPr>
        <w:pStyle w:val="Heading3"/>
      </w:pPr>
      <w:r>
        <w:t xml:space="preserve">Junior Counselor</w:t>
      </w:r>
    </w:p>
    <w:p>
      <w:pPr>
        <w:pStyle w:val="FirstParagraph"/>
      </w:pPr>
      <w:r>
        <w:rPr>
          <w:iCs/>
          <w:i/>
        </w:rPr>
        <w:t xml:space="preserve">Russian Children’s Center, Saint Petersburg, Russia | 2015–2018</w:t>
      </w:r>
    </w:p>
    <w:p>
      <w:pPr>
        <w:numPr>
          <w:ilvl w:val="0"/>
          <w:numId w:val="1003"/>
        </w:numPr>
        <w:pStyle w:val="Compact"/>
      </w:pPr>
      <w:r>
        <w:t xml:space="preserve">Supported students in grades 6–9 through one-on-one sessions focused on academic motivation and peer relationships.</w:t>
      </w:r>
    </w:p>
    <w:p>
      <w:pPr>
        <w:numPr>
          <w:ilvl w:val="0"/>
          <w:numId w:val="1003"/>
        </w:numPr>
        <w:pStyle w:val="Compact"/>
      </w:pPr>
      <w:r>
        <w:t xml:space="preserve">Developed and implemented preventive programs to reduce bullying and promote mental health awareness.</w:t>
      </w:r>
    </w:p>
    <w:p>
      <w:pPr>
        <w:numPr>
          <w:ilvl w:val="0"/>
          <w:numId w:val="1003"/>
        </w:numPr>
        <w:pStyle w:val="Compact"/>
      </w:pPr>
      <w:r>
        <w:t xml:space="preserve">Trained school staff on recognizing early signs of psychological distress in Russian students.</w:t>
      </w:r>
    </w:p>
    <w:bookmarkEnd w:id="24"/>
    <w:bookmarkStart w:id="25" w:name="counseling-intern"/>
    <w:p>
      <w:pPr>
        <w:pStyle w:val="Heading3"/>
      </w:pPr>
      <w:r>
        <w:t xml:space="preserve">Counseling Intern</w:t>
      </w:r>
    </w:p>
    <w:p>
      <w:pPr>
        <w:pStyle w:val="FirstParagraph"/>
      </w:pPr>
      <w:r>
        <w:rPr>
          <w:iCs/>
          <w:i/>
        </w:rPr>
        <w:t xml:space="preserve">Saint Petersburg State Pedagogical University, Russia | 2014–2015</w:t>
      </w:r>
    </w:p>
    <w:p>
      <w:pPr>
        <w:numPr>
          <w:ilvl w:val="0"/>
          <w:numId w:val="1004"/>
        </w:numPr>
        <w:pStyle w:val="Compact"/>
      </w:pPr>
      <w:r>
        <w:t xml:space="preserve">Assisted in designing counseling modules for teacher training programs.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assessing and addressing the needs of students from diverse backgrounds in Saint Petersburg’s schools.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t xml:space="preserve">Psychological Assessment and Intervention</w:t>
      </w:r>
    </w:p>
    <w:p>
      <w:pPr>
        <w:numPr>
          <w:ilvl w:val="0"/>
          <w:numId w:val="1005"/>
        </w:numPr>
        <w:pStyle w:val="Compact"/>
      </w:pPr>
      <w:r>
        <w:t xml:space="preserve">Cross-Cultural Communication (Russian, English)</w:t>
      </w:r>
    </w:p>
    <w:p>
      <w:pPr>
        <w:numPr>
          <w:ilvl w:val="0"/>
          <w:numId w:val="1005"/>
        </w:numPr>
        <w:pStyle w:val="Compact"/>
      </w:pPr>
      <w:r>
        <w:t xml:space="preserve">Crisis Management in Educational Settings</w:t>
      </w:r>
    </w:p>
    <w:p>
      <w:pPr>
        <w:numPr>
          <w:ilvl w:val="0"/>
          <w:numId w:val="1005"/>
        </w:numPr>
        <w:pStyle w:val="Compact"/>
      </w:pPr>
      <w:r>
        <w:t xml:space="preserve">Academic and Career Counseling</w:t>
      </w:r>
    </w:p>
    <w:p>
      <w:pPr>
        <w:numPr>
          <w:ilvl w:val="0"/>
          <w:numId w:val="1005"/>
        </w:numPr>
        <w:pStyle w:val="Compact"/>
      </w:pPr>
      <w:r>
        <w:t xml:space="preserve">Group Facilitation and Workshop Design</w:t>
      </w:r>
    </w:p>
    <w:p>
      <w:pPr>
        <w:numPr>
          <w:ilvl w:val="0"/>
          <w:numId w:val="1005"/>
        </w:numPr>
        <w:pStyle w:val="Compact"/>
      </w:pPr>
      <w:r>
        <w:t xml:space="preserve">Collaboration with Educators and Parents in Russia’s Education System</w:t>
      </w:r>
    </w:p>
    <w:bookmarkEnd w:id="27"/>
    <w:bookmarkStart w:id="28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Russian National Certification in School Counseling</w:t>
      </w:r>
      <w:r>
        <w:t xml:space="preserve"> </w:t>
      </w:r>
      <w:r>
        <w:t xml:space="preserve">(Year)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Certificate in Trauma-Informed Practices</w:t>
      </w:r>
      <w:r>
        <w:t xml:space="preserve">, International Institute of Psychological Studies (Year)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Advanced Training in Child Development</w:t>
      </w:r>
      <w:r>
        <w:t xml:space="preserve">, Saint Petersburg State University (Year)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Fluency in Russian and English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Russian Psychological Society (RPS)</w:t>
      </w:r>
    </w:p>
    <w:p>
      <w:pPr>
        <w:numPr>
          <w:ilvl w:val="0"/>
          <w:numId w:val="1007"/>
        </w:numPr>
        <w:pStyle w:val="Compact"/>
      </w:pPr>
      <w:r>
        <w:t xml:space="preserve">Saint Petersburg Educators’ Association for Student Support Services</w:t>
      </w:r>
    </w:p>
    <w:p>
      <w:pPr>
        <w:numPr>
          <w:ilvl w:val="0"/>
          <w:numId w:val="1007"/>
        </w:numPr>
        <w:pStyle w:val="Compact"/>
      </w:pPr>
      <w:r>
        <w:t xml:space="preserve">International School Counselor Association (ISCA) – Member</w:t>
      </w:r>
    </w:p>
    <w:bookmarkEnd w:id="29"/>
    <w:bookmarkStart w:id="30" w:name="publications-presentations"/>
    <w:p>
      <w:pPr>
        <w:pStyle w:val="Heading2"/>
      </w:pPr>
      <w:r>
        <w:t xml:space="preserve">Publications &amp; Presentations</w:t>
      </w:r>
    </w:p>
    <w:p>
      <w:pPr>
        <w:numPr>
          <w:ilvl w:val="0"/>
          <w:numId w:val="1008"/>
        </w:numPr>
        <w:pStyle w:val="Compact"/>
      </w:pPr>
      <w:r>
        <w:t xml:space="preserve">"Challenges of Mental Health in Russian Schools: A Counselor’s Perspective," Presented at the Saint Petersburg Educational Forum (Year)</w:t>
      </w:r>
    </w:p>
    <w:p>
      <w:pPr>
        <w:numPr>
          <w:ilvl w:val="0"/>
          <w:numId w:val="1008"/>
        </w:numPr>
        <w:pStyle w:val="Compact"/>
      </w:pPr>
      <w:r>
        <w:t xml:space="preserve">Co-Author, "Cultural Sensitivity in School Counseling: Lessons from Russia," Published in *Journal of Global Education and Psychology* (Year)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Email] or [Your Phone Number].</w:t>
      </w:r>
    </w:p>
    <w:bookmarkEnd w:id="31"/>
    <w:p>
      <w:pPr>
        <w:pStyle w:val="BodyText"/>
      </w:pPr>
      <w:r>
        <w:rPr>
          <w:iCs/>
          <w:i/>
        </w:rPr>
        <w:t xml:space="preserve">Curriculum Vitae for School Counselor in Russia Saint Petersburg – Created with dedication to educational excellence.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School Counselor, Russia Saint Petersburg</dc:title>
  <dc:creator/>
  <dc:language>en</dc:language>
  <cp:keywords/>
  <dcterms:created xsi:type="dcterms:W3CDTF">2026-06-04T06:44:24Z</dcterms:created>
  <dcterms:modified xsi:type="dcterms:W3CDTF">2026-06-04T06:44:24Z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