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Social</w:t>
      </w:r>
      <w:r>
        <w:t xml:space="preserve"> </w:t>
      </w:r>
      <w:r>
        <w:t xml:space="preserve">Worker</w:t>
      </w:r>
      <w:r>
        <w:t xml:space="preserve"> </w:t>
      </w:r>
      <w:r>
        <w:t xml:space="preserve">|</w:t>
      </w:r>
      <w:r>
        <w:t xml:space="preserve"> </w:t>
      </w:r>
      <w:r>
        <w:t xml:space="preserve">Brazil</w:t>
      </w:r>
      <w:r>
        <w:t xml:space="preserve"> </w:t>
      </w:r>
      <w:r>
        <w:t xml:space="preserve">Rio</w:t>
      </w:r>
      <w:r>
        <w:t xml:space="preserve"> </w:t>
      </w:r>
      <w:r>
        <w:t xml:space="preserve">de</w:t>
      </w:r>
      <w:r>
        <w:t xml:space="preserve"> </w:t>
      </w:r>
      <w:r>
        <w:t xml:space="preserve">Janeiro</w:t>
      </w:r>
    </w:p>
    <w:bookmarkStart w:id="33" w:name="curriculum-vitae"/>
    <w:p>
      <w:pPr>
        <w:pStyle w:val="Heading1"/>
      </w:pPr>
      <w:r>
        <w:t xml:space="preserve">Curriculum Vitae</w:t>
      </w:r>
    </w:p>
    <w:bookmarkStart w:id="32" w:name="social-worker-brazil-rio-de-janeiro"/>
    <w:p>
      <w:pPr>
        <w:pStyle w:val="Heading2"/>
      </w:pPr>
      <w:r>
        <w:t xml:space="preserve">Social Worker | Brazil Rio de Janeiro</w:t>
      </w:r>
    </w:p>
    <w:p>
      <w:pPr>
        <w:pStyle w:val="FirstParagraph"/>
      </w:pPr>
      <w:r>
        <w:rPr>
          <w:bCs/>
          <w:b/>
        </w:rPr>
        <w:t xml:space="preserve">Name:</w:t>
      </w:r>
      <w:r>
        <w:t xml:space="preserve"> </w:t>
      </w:r>
      <w:r>
        <w:t xml:space="preserve">João Silva</w:t>
      </w:r>
    </w:p>
    <w:p>
      <w:pPr>
        <w:pStyle w:val="BodyText"/>
      </w:pPr>
      <w:r>
        <w:rPr>
          <w:bCs/>
          <w:b/>
        </w:rPr>
        <w:t xml:space="preserve">Address:</w:t>
      </w:r>
      <w:r>
        <w:t xml:space="preserve"> </w:t>
      </w:r>
      <w:r>
        <w:t xml:space="preserve">Rua da Carioca, 123, Centro, Rio de Janeiro - RJ, Brazil</w:t>
      </w:r>
    </w:p>
    <w:p>
      <w:pPr>
        <w:pStyle w:val="BodyText"/>
      </w:pPr>
      <w:r>
        <w:rPr>
          <w:bCs/>
          <w:b/>
        </w:rPr>
        <w:t xml:space="preserve">Email:</w:t>
      </w:r>
      <w:r>
        <w:t xml:space="preserve"> </w:t>
      </w:r>
      <w:r>
        <w:t xml:space="preserve">joaosilva@socialworkbrasil.com</w:t>
      </w:r>
    </w:p>
    <w:p>
      <w:pPr>
        <w:pStyle w:val="BodyText"/>
      </w:pPr>
      <w:r>
        <w:rPr>
          <w:bCs/>
          <w:b/>
        </w:rPr>
        <w:t xml:space="preserve">Phone:</w:t>
      </w:r>
      <w:r>
        <w:t xml:space="preserve"> </w:t>
      </w:r>
      <w:r>
        <w:t xml:space="preserve">+55 21 98765-4321</w:t>
      </w:r>
    </w:p>
    <w:bookmarkStart w:id="20" w:name="professional-summary"/>
    <w:p>
      <w:pPr>
        <w:pStyle w:val="Heading3"/>
      </w:pPr>
      <w:r>
        <w:t xml:space="preserve">Professional Summary</w:t>
      </w:r>
    </w:p>
    <w:p>
      <w:pPr>
        <w:pStyle w:val="FirstParagraph"/>
      </w:pPr>
      <w:r>
        <w:t xml:space="preserve">Dedicated Social Worker with over a decade of experience in addressing social inequalities and empowering vulnerable communities in Brazil Rio de Janeiro. Proficient in case management, community outreach, and policy advocacy. Committed to promoting social justice through programs tailored to the unique needs of Rio's diverse population. A strong advocate for children’s rights, mental health support, and family stabilization initiatives aligned with national frameworks such as the Brazilian Social Assistance System (SUAS).</w:t>
      </w:r>
    </w:p>
    <w:bookmarkEnd w:id="20"/>
    <w:bookmarkStart w:id="23" w:name="work-experience"/>
    <w:p>
      <w:pPr>
        <w:pStyle w:val="Heading3"/>
      </w:pPr>
      <w:r>
        <w:t xml:space="preserve">Work Experience</w:t>
      </w:r>
    </w:p>
    <w:bookmarkStart w:id="21" w:name="senior-social-worker"/>
    <w:p>
      <w:pPr>
        <w:pStyle w:val="Heading4"/>
      </w:pPr>
      <w:r>
        <w:rPr>
          <w:bCs/>
          <w:b/>
        </w:rPr>
        <w:t xml:space="preserve">Senior Social Worker</w:t>
      </w:r>
    </w:p>
    <w:p>
      <w:pPr>
        <w:pStyle w:val="FirstParagraph"/>
      </w:pPr>
      <w:r>
        <w:rPr>
          <w:iCs/>
          <w:i/>
        </w:rPr>
        <w:t xml:space="preserve">Instituto de Assistência Social Carioca (IASC), Rio de Janeiro, Brazil | Jan 2018 – Present</w:t>
      </w:r>
    </w:p>
    <w:p>
      <w:pPr>
        <w:numPr>
          <w:ilvl w:val="0"/>
          <w:numId w:val="1001"/>
        </w:numPr>
        <w:pStyle w:val="Compact"/>
      </w:pPr>
      <w:r>
        <w:t xml:space="preserve">Managed a team of 15 social workers to deliver comprehensive support to over 2,000 families in low-income neighborhoods, focusing on education access and housing stability.</w:t>
      </w:r>
    </w:p>
    <w:p>
      <w:pPr>
        <w:numPr>
          <w:ilvl w:val="0"/>
          <w:numId w:val="1001"/>
        </w:numPr>
        <w:pStyle w:val="Compact"/>
      </w:pPr>
      <w:r>
        <w:t xml:space="preserve">Designed and implemented a mentorship program for at-risk youth, collaborating with local schools and community leaders in Rio de Janeiro’s favelas.</w:t>
      </w:r>
    </w:p>
    <w:p>
      <w:pPr>
        <w:numPr>
          <w:ilvl w:val="0"/>
          <w:numId w:val="1001"/>
        </w:numPr>
        <w:pStyle w:val="Compact"/>
      </w:pPr>
      <w:r>
        <w:t xml:space="preserve">Provided crisis intervention services to families facing domestic violence, connecting them with legal resources through partnerships with NGOs in Brazil Rio de Janeiro.</w:t>
      </w:r>
    </w:p>
    <w:p>
      <w:pPr>
        <w:numPr>
          <w:ilvl w:val="0"/>
          <w:numId w:val="1001"/>
        </w:numPr>
        <w:pStyle w:val="Compact"/>
      </w:pPr>
      <w:r>
        <w:t xml:space="preserve">Advocated for policy changes at the municipal level to improve access to public health and education services for marginalized groups.</w:t>
      </w:r>
    </w:p>
    <w:bookmarkEnd w:id="21"/>
    <w:bookmarkStart w:id="22" w:name="social-worker-intern"/>
    <w:p>
      <w:pPr>
        <w:pStyle w:val="Heading4"/>
      </w:pPr>
      <w:r>
        <w:rPr>
          <w:bCs/>
          <w:b/>
        </w:rPr>
        <w:t xml:space="preserve">Social Worker Intern</w:t>
      </w:r>
    </w:p>
    <w:p>
      <w:pPr>
        <w:pStyle w:val="FirstParagraph"/>
      </w:pPr>
      <w:r>
        <w:rPr>
          <w:iCs/>
          <w:i/>
        </w:rPr>
        <w:t xml:space="preserve">Casa da Criança Feliz, Rio de Janeiro, Brazil | Jun 2015 – Dec 2017</w:t>
      </w:r>
    </w:p>
    <w:p>
      <w:pPr>
        <w:numPr>
          <w:ilvl w:val="0"/>
          <w:numId w:val="1002"/>
        </w:numPr>
        <w:pStyle w:val="Compact"/>
      </w:pPr>
      <w:r>
        <w:t xml:space="preserve">Supported the "Criança Feliz" program, a Brazilian government initiative to promote early childhood development in impoverished areas.</w:t>
      </w:r>
    </w:p>
    <w:p>
      <w:pPr>
        <w:numPr>
          <w:ilvl w:val="0"/>
          <w:numId w:val="1002"/>
        </w:numPr>
        <w:pStyle w:val="Compact"/>
      </w:pPr>
      <w:r>
        <w:t xml:space="preserve">Conducted home visits to assess child welfare needs and provided resources such as food vouchers and healthcare referrals.</w:t>
      </w:r>
    </w:p>
    <w:p>
      <w:pPr>
        <w:numPr>
          <w:ilvl w:val="0"/>
          <w:numId w:val="1002"/>
        </w:numPr>
        <w:pStyle w:val="Compact"/>
      </w:pPr>
      <w:r>
        <w:t xml:space="preserve">Campaigned for the inclusion of indigenous communities in social programs, contributing to a 15% increase in service participation rates.</w:t>
      </w:r>
    </w:p>
    <w:bookmarkEnd w:id="22"/>
    <w:bookmarkEnd w:id="23"/>
    <w:bookmarkStart w:id="25" w:name="education"/>
    <w:p>
      <w:pPr>
        <w:pStyle w:val="Heading3"/>
      </w:pPr>
      <w:r>
        <w:t xml:space="preserve">Education</w:t>
      </w:r>
    </w:p>
    <w:bookmarkStart w:id="24" w:name="bachelor-of-social-work"/>
    <w:p>
      <w:pPr>
        <w:pStyle w:val="Heading4"/>
      </w:pPr>
      <w:r>
        <w:rPr>
          <w:bCs/>
          <w:b/>
        </w:rPr>
        <w:t xml:space="preserve">Bachelor of Social Work</w:t>
      </w:r>
    </w:p>
    <w:p>
      <w:pPr>
        <w:pStyle w:val="FirstParagraph"/>
      </w:pPr>
      <w:r>
        <w:rPr>
          <w:iCs/>
          <w:i/>
        </w:rPr>
        <w:t xml:space="preserve">Universidade Federal do Rio de Janeiro (UFRJ), Brazil | Graduated 2015</w:t>
      </w:r>
    </w:p>
    <w:p>
      <w:pPr>
        <w:numPr>
          <w:ilvl w:val="0"/>
          <w:numId w:val="1003"/>
        </w:numPr>
        <w:pStyle w:val="Compact"/>
      </w:pPr>
      <w:r>
        <w:t xml:space="preserve">Thesis: "Social Exclusion in Urban Favelas: A Study of Community Engagement Strategies in Brazil Rio de Janeiro."</w:t>
      </w:r>
    </w:p>
    <w:p>
      <w:pPr>
        <w:numPr>
          <w:ilvl w:val="0"/>
          <w:numId w:val="1003"/>
        </w:numPr>
        <w:pStyle w:val="Compact"/>
      </w:pPr>
      <w:r>
        <w:t xml:space="preserve">Relevant coursework: Social Policy, Human Rights Law, and Community Development.</w:t>
      </w:r>
    </w:p>
    <w:bookmarkEnd w:id="24"/>
    <w:bookmarkEnd w:id="25"/>
    <w:bookmarkStart w:id="26" w:name="certifications-training"/>
    <w:p>
      <w:pPr>
        <w:pStyle w:val="Heading3"/>
      </w:pPr>
      <w:r>
        <w:t xml:space="preserve">Certifications &amp; Training</w:t>
      </w:r>
    </w:p>
    <w:p>
      <w:pPr>
        <w:pStyle w:val="FirstParagraph"/>
      </w:pPr>
      <w:r>
        <w:rPr>
          <w:bCs/>
          <w:b/>
        </w:rPr>
        <w:t xml:space="preserve">Certificação em Trabalho Social com Famílias (CRSS, Brazil) | 2019</w:t>
      </w:r>
    </w:p>
    <w:p>
      <w:pPr>
        <w:pStyle w:val="BodyText"/>
      </w:pPr>
      <w:r>
        <w:rPr>
          <w:bCs/>
          <w:b/>
        </w:rPr>
        <w:t xml:space="preserve">Advanced Training in Crisis Intervention | Instituto de Psicologia Social, Rio de Janeiro | 2017</w:t>
      </w:r>
    </w:p>
    <w:p>
      <w:pPr>
        <w:pStyle w:val="BodyText"/>
      </w:pPr>
      <w:r>
        <w:rPr>
          <w:bCs/>
          <w:b/>
        </w:rPr>
        <w:t xml:space="preserve">Course on Mental Health and Public Policy in Brazil | Escola Nacional de Formação e Aperfeiçoamento de Professores (ENFAP) | 2016</w:t>
      </w:r>
    </w:p>
    <w:bookmarkEnd w:id="26"/>
    <w:bookmarkStart w:id="27" w:name="skills"/>
    <w:p>
      <w:pPr>
        <w:pStyle w:val="Heading3"/>
      </w:pPr>
      <w:r>
        <w:t xml:space="preserve">Skills</w:t>
      </w:r>
    </w:p>
    <w:p>
      <w:pPr>
        <w:numPr>
          <w:ilvl w:val="0"/>
          <w:numId w:val="1004"/>
        </w:numPr>
        <w:pStyle w:val="Compact"/>
      </w:pPr>
      <w:r>
        <w:t xml:space="preserve">Proficient in Portuguese (native) and English (fluent).</w:t>
      </w:r>
    </w:p>
    <w:p>
      <w:pPr>
        <w:numPr>
          <w:ilvl w:val="0"/>
          <w:numId w:val="1004"/>
        </w:numPr>
        <w:pStyle w:val="Compact"/>
      </w:pPr>
      <w:r>
        <w:t xml:space="preserve">Expertise in case management, needs assessment, and community organizing.</w:t>
      </w:r>
    </w:p>
    <w:p>
      <w:pPr>
        <w:numPr>
          <w:ilvl w:val="0"/>
          <w:numId w:val="1004"/>
        </w:numPr>
        <w:pStyle w:val="Compact"/>
      </w:pPr>
      <w:r>
        <w:t xml:space="preserve">Familiarity with Brazilian social policies, including the Bolsa Família program.</w:t>
      </w:r>
    </w:p>
    <w:p>
      <w:pPr>
        <w:numPr>
          <w:ilvl w:val="0"/>
          <w:numId w:val="1004"/>
        </w:numPr>
        <w:pStyle w:val="Compact"/>
      </w:pPr>
      <w:r>
        <w:t xml:space="preserve">Cultural competence in working with diverse populations across Rio de Janeiro’s socioeconomic spectrum.</w:t>
      </w:r>
    </w:p>
    <w:bookmarkEnd w:id="27"/>
    <w:bookmarkStart w:id="28" w:name="volunteer-work"/>
    <w:p>
      <w:pPr>
        <w:pStyle w:val="Heading3"/>
      </w:pPr>
      <w:r>
        <w:t xml:space="preserve">Volunteer Work</w:t>
      </w:r>
    </w:p>
    <w:p>
      <w:pPr>
        <w:pStyle w:val="FirstParagraph"/>
      </w:pPr>
      <w:r>
        <w:rPr>
          <w:bCs/>
          <w:b/>
        </w:rPr>
        <w:t xml:space="preserve">Community Outreach Coordinator</w:t>
      </w:r>
    </w:p>
    <w:p>
      <w:pPr>
        <w:pStyle w:val="BodyText"/>
      </w:pPr>
      <w:r>
        <w:rPr>
          <w:iCs/>
          <w:i/>
        </w:rPr>
        <w:t xml:space="preserve">Rede de Apoio Social, Rio de Janeiro, Brazil | 2014 – 2017</w:t>
      </w:r>
    </w:p>
    <w:p>
      <w:pPr>
        <w:numPr>
          <w:ilvl w:val="0"/>
          <w:numId w:val="1005"/>
        </w:numPr>
        <w:pStyle w:val="Compact"/>
      </w:pPr>
      <w:r>
        <w:t xml:space="preserve">Organized food distribution events for homeless individuals in the Zona Portuária district.</w:t>
      </w:r>
    </w:p>
    <w:p>
      <w:pPr>
        <w:numPr>
          <w:ilvl w:val="0"/>
          <w:numId w:val="1005"/>
        </w:numPr>
        <w:pStyle w:val="Compact"/>
      </w:pPr>
      <w:r>
        <w:t xml:space="preserve">Collaborated with local churches and NGOs to provide vocational training workshops for unemployed youth.</w:t>
      </w:r>
    </w:p>
    <w:bookmarkEnd w:id="28"/>
    <w:bookmarkStart w:id="29" w:name="projects-initiatives"/>
    <w:p>
      <w:pPr>
        <w:pStyle w:val="Heading3"/>
      </w:pPr>
      <w:r>
        <w:t xml:space="preserve">Projects &amp; Initiatives</w:t>
      </w:r>
    </w:p>
    <w:p>
      <w:pPr>
        <w:pStyle w:val="FirstParagraph"/>
      </w:pPr>
      <w:r>
        <w:rPr>
          <w:bCs/>
          <w:b/>
        </w:rPr>
        <w:t xml:space="preserve">Programa de Inclusão Digital para Jovens da Zona Norte (Digital Inclusion for Youth in Northern Rio)</w:t>
      </w:r>
    </w:p>
    <w:p>
      <w:pPr>
        <w:numPr>
          <w:ilvl w:val="0"/>
          <w:numId w:val="1006"/>
        </w:numPr>
        <w:pStyle w:val="Compact"/>
      </w:pPr>
      <w:r>
        <w:t xml:space="preserve">Led a partnership between IASC and tech companies to provide free computer literacy courses to 500 students.</w:t>
      </w:r>
    </w:p>
    <w:p>
      <w:pPr>
        <w:numPr>
          <w:ilvl w:val="0"/>
          <w:numId w:val="1006"/>
        </w:numPr>
        <w:pStyle w:val="Compact"/>
      </w:pPr>
      <w:r>
        <w:t xml:space="preserve">Resulted in a 30% increase in school enrollment rates among participants.</w:t>
      </w:r>
    </w:p>
    <w:bookmarkEnd w:id="29"/>
    <w:bookmarkStart w:id="30" w:name="languages"/>
    <w:p>
      <w:pPr>
        <w:pStyle w:val="Heading3"/>
      </w:pPr>
      <w:r>
        <w:t xml:space="preserve">Languages</w:t>
      </w:r>
    </w:p>
    <w:p>
      <w:pPr>
        <w:numPr>
          <w:ilvl w:val="0"/>
          <w:numId w:val="1007"/>
        </w:numPr>
        <w:pStyle w:val="Compact"/>
      </w:pPr>
      <w:r>
        <w:t xml:space="preserve">Portuguese (native)</w:t>
      </w:r>
    </w:p>
    <w:p>
      <w:pPr>
        <w:numPr>
          <w:ilvl w:val="0"/>
          <w:numId w:val="1007"/>
        </w:numPr>
        <w:pStyle w:val="Compact"/>
      </w:pPr>
      <w:r>
        <w:t xml:space="preserve">English (fluent)</w:t>
      </w:r>
    </w:p>
    <w:bookmarkEnd w:id="30"/>
    <w:bookmarkStart w:id="31" w:name="professional-affiliations"/>
    <w:p>
      <w:pPr>
        <w:pStyle w:val="Heading3"/>
      </w:pPr>
      <w:r>
        <w:t xml:space="preserve">Professional Affiliations</w:t>
      </w:r>
    </w:p>
    <w:p>
      <w:pPr>
        <w:numPr>
          <w:ilvl w:val="0"/>
          <w:numId w:val="1008"/>
        </w:numPr>
        <w:pStyle w:val="Compact"/>
      </w:pPr>
      <w:r>
        <w:t xml:space="preserve">Associação Brasileira de Trabalho Social (ABTS) – Member since 2016</w:t>
      </w:r>
    </w:p>
    <w:p>
      <w:pPr>
        <w:numPr>
          <w:ilvl w:val="0"/>
          <w:numId w:val="1008"/>
        </w:numPr>
        <w:pStyle w:val="Compact"/>
      </w:pPr>
      <w:r>
        <w:t xml:space="preserve">Conselho Regional de Serviço Social (CRSS), Rio de Janeiro – Registered Social Worker</w:t>
      </w:r>
    </w:p>
    <w:p>
      <w:pPr>
        <w:pStyle w:val="FirstParagraph"/>
      </w:pPr>
      <w:r>
        <w:t xml:space="preserve">This Curriculum Vitae highlights the professional journey of a Social Worker dedicated to advancing social equity in Brazil Rio de Janeiro. The content aligns with the requirements of the Brazilian social work profession, emphasizing community engagement, policy advocacy, and cultural relevance.</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Social Worker | Brazil Rio de Janeiro</dc:title>
  <dc:creator/>
  <dc:language>en</dc:language>
  <cp:keywords/>
  <dcterms:created xsi:type="dcterms:W3CDTF">2026-07-28T16:08:13Z</dcterms:created>
  <dcterms:modified xsi:type="dcterms:W3CDTF">2026-07-28T16:08:13Z</dcterms:modified>
</cp:coreProperties>
</file>

<file path=docProps/custom.xml><?xml version="1.0" encoding="utf-8"?>
<Properties xmlns="http://schemas.openxmlformats.org/officeDocument/2006/custom-properties" xmlns:vt="http://schemas.openxmlformats.org/officeDocument/2006/docPropsVTypes"/>
</file>