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social-worker-in-chile-santiago"/>
    <w:p>
      <w:pPr>
        <w:pStyle w:val="Heading2"/>
      </w:pPr>
      <w:r>
        <w:t xml:space="preserve">Social Worker in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Santiago, Chile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XXXX XXXX</w:t>
      </w:r>
    </w:p>
    <w:bookmarkEnd w:id="20"/>
    <w:bookmarkStart w:id="21" w:name="professional-summary"/>
    <w:p>
      <w:pPr>
        <w:pStyle w:val="Heading3"/>
      </w:pPr>
      <w:r>
        <w:t xml:space="preserve">Professional Summary</w:t>
      </w:r>
    </w:p>
    <w:p>
      <w:pPr>
        <w:pStyle w:val="FirstParagraph"/>
      </w:pPr>
      <w:r>
        <w:t xml:space="preserve">I am a dedicated Social Worker with over [X years] of experience in Chile Santiago, specializing in community development, mental health support, and vulnerable population advocacy. My work is deeply rooted in the values of empathy, equity, and social justice. As a professional based in Chile Santiago, I have collaborated with local organizations to address systemic challenges such as poverty, education disparities, and access to healthcare. My mission is to empower individuals and families through holistic interventions that align with the cultural and socioeconomic context of Chilean society.</w:t>
      </w:r>
    </w:p>
    <w:bookmarkEnd w:id="21"/>
    <w:bookmarkStart w:id="22" w:name="education"/>
    <w:p>
      <w:pPr>
        <w:pStyle w:val="Heading3"/>
      </w:pPr>
      <w:r>
        <w:t xml:space="preserve">Education</w:t>
      </w:r>
    </w:p>
    <w:p>
      <w:pPr>
        <w:numPr>
          <w:ilvl w:val="0"/>
          <w:numId w:val="1001"/>
        </w:numPr>
        <w:pStyle w:val="Compact"/>
      </w:pPr>
      <w:r>
        <w:rPr>
          <w:bCs/>
          <w:b/>
        </w:rPr>
        <w:t xml:space="preserve">Bachelor of Social Work (Licenciatura en Trabajo Social)</w:t>
      </w:r>
      <w:r>
        <w:t xml:space="preserve">, Universidad de Chile, Santiago, Chile. Graduated in [Year].</w:t>
      </w:r>
    </w:p>
    <w:p>
      <w:pPr>
        <w:numPr>
          <w:ilvl w:val="0"/>
          <w:numId w:val="1001"/>
        </w:numPr>
        <w:pStyle w:val="Compact"/>
      </w:pPr>
      <w:r>
        <w:rPr>
          <w:bCs/>
          <w:b/>
        </w:rPr>
        <w:t xml:space="preserve">Specialization in Community Development</w:t>
      </w:r>
      <w:r>
        <w:t xml:space="preserve">, Instituto de la Vivienda y la Construcción (IVC), Santiago, Chile. Completed in [Year].</w:t>
      </w:r>
    </w:p>
    <w:p>
      <w:pPr>
        <w:numPr>
          <w:ilvl w:val="0"/>
          <w:numId w:val="1001"/>
        </w:numPr>
        <w:pStyle w:val="Compact"/>
      </w:pPr>
      <w:r>
        <w:rPr>
          <w:bCs/>
          <w:b/>
        </w:rPr>
        <w:t xml:space="preserve">Certificate in Mental Health Support Services</w:t>
      </w:r>
      <w:r>
        <w:t xml:space="preserve">, Centro de Salud Mental, Santiago, Chile. Earned in [Year].</w:t>
      </w:r>
    </w:p>
    <w:bookmarkEnd w:id="22"/>
    <w:bookmarkStart w:id="26" w:name="work-experience"/>
    <w:p>
      <w:pPr>
        <w:pStyle w:val="Heading3"/>
      </w:pPr>
      <w:r>
        <w:t xml:space="preserve">Work Experience</w:t>
      </w:r>
    </w:p>
    <w:bookmarkStart w:id="23" w:name="Xe041e28880bbb024ccf26ebb3f071ef3ad0ab0a"/>
    <w:p>
      <w:pPr>
        <w:pStyle w:val="Heading4"/>
      </w:pPr>
      <w:r>
        <w:t xml:space="preserve">Social Worker | Fundación Vida Nueva, Santiago, Chile</w:t>
      </w:r>
    </w:p>
    <w:p>
      <w:pPr>
        <w:pStyle w:val="FirstParagraph"/>
      </w:pPr>
      <w:r>
        <w:rPr>
          <w:iCs/>
          <w:i/>
        </w:rPr>
        <w:t xml:space="preserve">January 2020 – Present</w:t>
      </w:r>
    </w:p>
    <w:p>
      <w:pPr>
        <w:numPr>
          <w:ilvl w:val="0"/>
          <w:numId w:val="1002"/>
        </w:numPr>
        <w:pStyle w:val="Compact"/>
      </w:pPr>
      <w:r>
        <w:t xml:space="preserve">Provided individual and group counseling to over 200 families in low-income communities across Chile Santiago, focusing on trauma recovery and family cohesion.</w:t>
      </w:r>
    </w:p>
    <w:p>
      <w:pPr>
        <w:numPr>
          <w:ilvl w:val="0"/>
          <w:numId w:val="1002"/>
        </w:numPr>
        <w:pStyle w:val="Compact"/>
      </w:pPr>
      <w:r>
        <w:t xml:space="preserve">Collaborated with local government agencies to design programs addressing domestic violence and child welfare in marginalized neighborhoods.</w:t>
      </w:r>
    </w:p>
    <w:p>
      <w:pPr>
        <w:numPr>
          <w:ilvl w:val="0"/>
          <w:numId w:val="1002"/>
        </w:numPr>
        <w:pStyle w:val="Compact"/>
      </w:pPr>
      <w:r>
        <w:t xml:space="preserve">Organized community workshops on mental health awareness, reaching over 500 participants in Santiago’s central districts.</w:t>
      </w:r>
    </w:p>
    <w:p>
      <w:pPr>
        <w:numPr>
          <w:ilvl w:val="0"/>
          <w:numId w:val="1002"/>
        </w:numPr>
        <w:pStyle w:val="Compact"/>
      </w:pPr>
      <w:r>
        <w:t xml:space="preserve">Served as a liaison between families and public services, ensuring access to healthcare, education, and social benefits tailored to Chilean regulations.</w:t>
      </w:r>
    </w:p>
    <w:bookmarkEnd w:id="23"/>
    <w:bookmarkStart w:id="24" w:name="Xa5d841cbb4ecd3abb5a489cc8a8b7488717ec39"/>
    <w:p>
      <w:pPr>
        <w:pStyle w:val="Heading4"/>
      </w:pPr>
      <w:r>
        <w:t xml:space="preserve">Community Outreach Coordinator | Corporación Chile Social</w:t>
      </w:r>
    </w:p>
    <w:p>
      <w:pPr>
        <w:pStyle w:val="FirstParagraph"/>
      </w:pPr>
      <w:r>
        <w:rPr>
          <w:iCs/>
          <w:i/>
        </w:rPr>
        <w:t xml:space="preserve">June 2017 – December 2019</w:t>
      </w:r>
    </w:p>
    <w:p>
      <w:pPr>
        <w:numPr>
          <w:ilvl w:val="0"/>
          <w:numId w:val="1003"/>
        </w:numPr>
        <w:pStyle w:val="Compact"/>
      </w:pPr>
      <w:r>
        <w:t xml:space="preserve">Developed and managed projects targeting homeless populations in Santiago, including the "Hogar Seguro" initiative, which provided temporary shelter and job training.</w:t>
      </w:r>
    </w:p>
    <w:p>
      <w:pPr>
        <w:numPr>
          <w:ilvl w:val="0"/>
          <w:numId w:val="1003"/>
        </w:numPr>
        <w:pStyle w:val="Compact"/>
      </w:pPr>
      <w:r>
        <w:t xml:space="preserve">Conducted needs assessments to identify gaps in social services for indigenous communities in Chile Santiago, leading to the establishment of a culturally sensitive support network.</w:t>
      </w:r>
    </w:p>
    <w:p>
      <w:pPr>
        <w:numPr>
          <w:ilvl w:val="0"/>
          <w:numId w:val="1003"/>
        </w:numPr>
        <w:pStyle w:val="Compact"/>
      </w:pPr>
      <w:r>
        <w:t xml:space="preserve">Trained 30+ local volunteers on trauma-informed practices and crisis intervention, enhancing the organization’s capacity to serve vulnerable groups.</w:t>
      </w:r>
    </w:p>
    <w:p>
      <w:pPr>
        <w:numPr>
          <w:ilvl w:val="0"/>
          <w:numId w:val="1003"/>
        </w:numPr>
        <w:pStyle w:val="Compact"/>
      </w:pPr>
      <w:r>
        <w:t xml:space="preserve">Partnered with NGOs like CERES and CIESS to advocate for policy changes addressing systemic inequality in Chile’s social safety net.</w:t>
      </w:r>
    </w:p>
    <w:bookmarkEnd w:id="24"/>
    <w:bookmarkStart w:id="25" w:name="Xd3e5b199ea9652aa909f0e3aedffe5180eec6d5"/>
    <w:p>
      <w:pPr>
        <w:pStyle w:val="Heading4"/>
      </w:pPr>
      <w:r>
        <w:t xml:space="preserve">Internship | Servicio Social de la Municipalidad de Santiago</w:t>
      </w:r>
    </w:p>
    <w:p>
      <w:pPr>
        <w:pStyle w:val="FirstParagraph"/>
      </w:pPr>
      <w:r>
        <w:rPr>
          <w:iCs/>
          <w:i/>
        </w:rPr>
        <w:t xml:space="preserve">January 2016 – December 2016</w:t>
      </w:r>
    </w:p>
    <w:p>
      <w:pPr>
        <w:numPr>
          <w:ilvl w:val="0"/>
          <w:numId w:val="1004"/>
        </w:numPr>
        <w:pStyle w:val="Compact"/>
      </w:pPr>
      <w:r>
        <w:t xml:space="preserve">Supported case management for elderly and disabled individuals, ensuring compliance with Chilean social welfare laws.</w:t>
      </w:r>
    </w:p>
    <w:p>
      <w:pPr>
        <w:numPr>
          <w:ilvl w:val="0"/>
          <w:numId w:val="1004"/>
        </w:numPr>
        <w:pStyle w:val="Compact"/>
      </w:pPr>
      <w:r>
        <w:t xml:space="preserve">Assisted in the implementation of the "Plan de Inclusión Social" to integrate migrants into Santiago’s labor market.</w:t>
      </w:r>
    </w:p>
    <w:p>
      <w:pPr>
        <w:numPr>
          <w:ilvl w:val="0"/>
          <w:numId w:val="1004"/>
        </w:numPr>
        <w:pStyle w:val="Compact"/>
      </w:pPr>
      <w:r>
        <w:t xml:space="preserve">Participated in community health campaigns, emphasizing preventive care and public health education in underserved areas.</w:t>
      </w:r>
    </w:p>
    <w:bookmarkEnd w:id="25"/>
    <w:bookmarkEnd w:id="26"/>
    <w:bookmarkStart w:id="27" w:name="skills"/>
    <w:p>
      <w:pPr>
        <w:pStyle w:val="Heading3"/>
      </w:pPr>
      <w:r>
        <w:t xml:space="preserve">Skills</w:t>
      </w:r>
    </w:p>
    <w:p>
      <w:pPr>
        <w:numPr>
          <w:ilvl w:val="0"/>
          <w:numId w:val="1005"/>
        </w:numPr>
        <w:pStyle w:val="Compact"/>
      </w:pPr>
      <w:r>
        <w:rPr>
          <w:bCs/>
          <w:b/>
        </w:rPr>
        <w:t xml:space="preserve">Client-Centered Approach:</w:t>
      </w:r>
      <w:r>
        <w:t xml:space="preserve"> </w:t>
      </w:r>
      <w:r>
        <w:t xml:space="preserve">Expertise in assessing social, emotional, and economic needs of individuals and families in Chile Santiago.</w:t>
      </w:r>
    </w:p>
    <w:p>
      <w:pPr>
        <w:numPr>
          <w:ilvl w:val="0"/>
          <w:numId w:val="1005"/>
        </w:numPr>
        <w:pStyle w:val="Compact"/>
      </w:pPr>
      <w:r>
        <w:rPr>
          <w:bCs/>
          <w:b/>
        </w:rPr>
        <w:t xml:space="preserve">Crisis Intervention:</w:t>
      </w:r>
      <w:r>
        <w:t xml:space="preserve"> </w:t>
      </w:r>
      <w:r>
        <w:t xml:space="preserve">Trained in de-escalation techniques and emergency response for vulnerable populations.</w:t>
      </w:r>
    </w:p>
    <w:p>
      <w:pPr>
        <w:numPr>
          <w:ilvl w:val="0"/>
          <w:numId w:val="1005"/>
        </w:numPr>
        <w:pStyle w:val="Compact"/>
      </w:pPr>
      <w:r>
        <w:rPr>
          <w:bCs/>
          <w:b/>
        </w:rPr>
        <w:t xml:space="preserve">Cultural Competency:</w:t>
      </w:r>
      <w:r>
        <w:t xml:space="preserve"> </w:t>
      </w:r>
      <w:r>
        <w:t xml:space="preserve">Deep understanding of Chilean cultural dynamics, including indigenous communities and immigrant groups in Santiago.</w:t>
      </w:r>
    </w:p>
    <w:p>
      <w:pPr>
        <w:numPr>
          <w:ilvl w:val="0"/>
          <w:numId w:val="1005"/>
        </w:numPr>
        <w:pStyle w:val="Compact"/>
      </w:pPr>
      <w:r>
        <w:rPr>
          <w:bCs/>
          <w:b/>
        </w:rPr>
        <w:t xml:space="preserve">Program Development:</w:t>
      </w:r>
      <w:r>
        <w:t xml:space="preserve"> </w:t>
      </w:r>
      <w:r>
        <w:t xml:space="preserve">Skilled in designing, implementing, and evaluating social programs aligned with national priorities like the "Plan Nacional de Bienestar."</w:t>
      </w:r>
    </w:p>
    <w:p>
      <w:pPr>
        <w:numPr>
          <w:ilvl w:val="0"/>
          <w:numId w:val="1005"/>
        </w:numPr>
        <w:pStyle w:val="Compact"/>
      </w:pPr>
      <w:r>
        <w:rPr>
          <w:bCs/>
          <w:b/>
        </w:rPr>
        <w:t xml:space="preserve">Languages:</w:t>
      </w:r>
      <w:r>
        <w:t xml:space="preserve"> </w:t>
      </w:r>
      <w:r>
        <w:t xml:space="preserve">Fluent in Spanish (native) and English (proficient). Basic knowledge of Mapudungun.</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Social Worker</w:t>
      </w:r>
      <w:r>
        <w:t xml:space="preserve">, Colegio de Trabajadores Sociales de Chile (2018).</w:t>
      </w:r>
    </w:p>
    <w:p>
      <w:pPr>
        <w:numPr>
          <w:ilvl w:val="0"/>
          <w:numId w:val="1006"/>
        </w:numPr>
        <w:pStyle w:val="Compact"/>
      </w:pPr>
      <w:r>
        <w:rPr>
          <w:bCs/>
          <w:b/>
        </w:rPr>
        <w:t xml:space="preserve">Advanced Training in Child Protection</w:t>
      </w:r>
      <w:r>
        <w:t xml:space="preserve">, UNICEF Chile (2021).</w:t>
      </w:r>
    </w:p>
    <w:p>
      <w:pPr>
        <w:numPr>
          <w:ilvl w:val="0"/>
          <w:numId w:val="1006"/>
        </w:numPr>
        <w:pStyle w:val="Compact"/>
      </w:pPr>
      <w:r>
        <w:rPr>
          <w:bCs/>
          <w:b/>
        </w:rPr>
        <w:t xml:space="preserve">First Aid and CPR Certification</w:t>
      </w:r>
      <w:r>
        <w:t xml:space="preserve">, Instituto Nacional de Salud Pública, Santiago (2019).</w:t>
      </w:r>
    </w:p>
    <w:bookmarkEnd w:id="28"/>
    <w:bookmarkStart w:id="31" w:name="volunteer-experience"/>
    <w:p>
      <w:pPr>
        <w:pStyle w:val="Heading3"/>
      </w:pPr>
      <w:r>
        <w:t xml:space="preserve">Volunteer Experience</w:t>
      </w:r>
    </w:p>
    <w:bookmarkStart w:id="29" w:name="X5caca0b37a3639d36e86f7ee9117b63bc108214"/>
    <w:p>
      <w:pPr>
        <w:pStyle w:val="Heading4"/>
      </w:pPr>
      <w:r>
        <w:t xml:space="preserve">Community Mentor | Asociación Civil Vida Activa, Santiago</w:t>
      </w:r>
    </w:p>
    <w:p>
      <w:pPr>
        <w:pStyle w:val="FirstParagraph"/>
      </w:pPr>
      <w:r>
        <w:rPr>
          <w:iCs/>
          <w:i/>
        </w:rPr>
        <w:t xml:space="preserve">2015 – 2017</w:t>
      </w:r>
    </w:p>
    <w:p>
      <w:pPr>
        <w:numPr>
          <w:ilvl w:val="0"/>
          <w:numId w:val="1007"/>
        </w:numPr>
        <w:pStyle w:val="Compact"/>
      </w:pPr>
      <w:r>
        <w:t xml:space="preserve">Mentored at-risk youth in Santiago’s outskirts, providing guidance on education and employment opportunities.</w:t>
      </w:r>
    </w:p>
    <w:p>
      <w:pPr>
        <w:numPr>
          <w:ilvl w:val="0"/>
          <w:numId w:val="1007"/>
        </w:numPr>
        <w:pStyle w:val="Compact"/>
      </w:pPr>
      <w:r>
        <w:t xml:space="preserve">Organized recreational activities to foster social inclusion and reduce delinquency in the neighborhood.</w:t>
      </w:r>
    </w:p>
    <w:bookmarkEnd w:id="29"/>
    <w:bookmarkStart w:id="30" w:name="Xf1df16440e5509485ea7ee79f659f3bc726ade4"/>
    <w:p>
      <w:pPr>
        <w:pStyle w:val="Heading4"/>
      </w:pPr>
      <w:r>
        <w:t xml:space="preserve">Disaster Response Volunteer | Cruz Roja Chilena</w:t>
      </w:r>
    </w:p>
    <w:p>
      <w:pPr>
        <w:pStyle w:val="FirstParagraph"/>
      </w:pPr>
      <w:r>
        <w:rPr>
          <w:iCs/>
          <w:i/>
        </w:rPr>
        <w:t xml:space="preserve">2010 – 2012</w:t>
      </w:r>
    </w:p>
    <w:p>
      <w:pPr>
        <w:numPr>
          <w:ilvl w:val="0"/>
          <w:numId w:val="1008"/>
        </w:numPr>
        <w:pStyle w:val="Compact"/>
      </w:pPr>
      <w:r>
        <w:t xml:space="preserve">Assisted in post-earthquake recovery efforts, distributing supplies and offering psychological support to affected families.</w:t>
      </w:r>
    </w:p>
    <w:p>
      <w:pPr>
        <w:numPr>
          <w:ilvl w:val="0"/>
          <w:numId w:val="1008"/>
        </w:numPr>
        <w:pStyle w:val="Compact"/>
      </w:pPr>
      <w:r>
        <w:t xml:space="preserve">Collaborated with local authorities to establish temporary shelters in Santiago’s metro area.</w:t>
      </w:r>
    </w:p>
    <w:bookmarkEnd w:id="30"/>
    <w:bookmarkEnd w:id="31"/>
    <w:bookmarkStart w:id="32" w:name="publications-presentations"/>
    <w:p>
      <w:pPr>
        <w:pStyle w:val="Heading3"/>
      </w:pPr>
      <w:r>
        <w:t xml:space="preserve">Publications &amp; Presentations</w:t>
      </w:r>
    </w:p>
    <w:p>
      <w:pPr>
        <w:numPr>
          <w:ilvl w:val="0"/>
          <w:numId w:val="1009"/>
        </w:numPr>
        <w:pStyle w:val="Compact"/>
      </w:pPr>
      <w:r>
        <w:t xml:space="preserve">"Addressing Poverty in Urban Chile: A Social Work Perspective," presented at the 2022 National Conference on Social Development, Santiago.</w:t>
      </w:r>
    </w:p>
    <w:p>
      <w:pPr>
        <w:numPr>
          <w:ilvl w:val="0"/>
          <w:numId w:val="1009"/>
        </w:numPr>
        <w:pStyle w:val="Compact"/>
      </w:pPr>
      <w:r>
        <w:t xml:space="preserve">Co-authored an article on mental health access for migrant communities, published in "Revista de Trabajo Social" (2019).</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rPr>
          <w:bCs/>
          <w:b/>
        </w:rPr>
        <w:t xml:space="preserve">Curriculum Vitae - Social Worker in Chile Santiago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Chile Santiago</dc:title>
  <dc:creator/>
  <dc:language>en</dc:language>
  <cp:keywords/>
  <dcterms:created xsi:type="dcterms:W3CDTF">2026-07-23T01:25:36Z</dcterms:created>
  <dcterms:modified xsi:type="dcterms:W3CDTF">2026-07-23T01:25:36Z</dcterms:modified>
</cp:coreProperties>
</file>

<file path=docProps/custom.xml><?xml version="1.0" encoding="utf-8"?>
<Properties xmlns="http://schemas.openxmlformats.org/officeDocument/2006/custom-properties" xmlns:vt="http://schemas.openxmlformats.org/officeDocument/2006/docPropsVTypes"/>
</file>