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Kathmandu, Nepal]</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bookmarkStart w:id="20" w:name="professional-summary"/>
    <w:p>
      <w:pPr>
        <w:pStyle w:val="Heading2"/>
      </w:pPr>
      <w:r>
        <w:t xml:space="preserve">Professional Summary</w:t>
      </w:r>
    </w:p>
    <w:p>
      <w:pPr>
        <w:pStyle w:val="FirstParagraph"/>
      </w:pPr>
      <w:r>
        <w:t xml:space="preserve">I am a dedicated Social Worker with over [X years] of experience in providing support, advocacy, and community development services in Nepal Kathmandu. My career has been focused on addressing the needs of marginalized communities, including children, women, elderly individuals, and persons with disabilities. I hold a strong commitment to promoting social justice and improving the quality of life for vulnerable populations in Nepal Kathmandu through culturally sensitive practices and collaborative approaches.</w:t>
      </w:r>
    </w:p>
    <w:bookmarkEnd w:id="20"/>
    <w:bookmarkStart w:id="21" w:name="education"/>
    <w:p>
      <w:pPr>
        <w:pStyle w:val="Heading2"/>
      </w:pPr>
      <w:r>
        <w:t xml:space="preserve">Education</w:t>
      </w:r>
    </w:p>
    <w:p>
      <w:pPr>
        <w:numPr>
          <w:ilvl w:val="0"/>
          <w:numId w:val="1001"/>
        </w:numPr>
        <w:pStyle w:val="Compact"/>
      </w:pPr>
      <w:r>
        <w:rPr>
          <w:bCs/>
          <w:b/>
        </w:rPr>
        <w:t xml:space="preserve">Bachelor of Social Work (BSW)</w:t>
      </w:r>
      <w:r>
        <w:t xml:space="preserve">, [University Name], Kathmandu, Nepal - [Year]</w:t>
      </w:r>
    </w:p>
    <w:p>
      <w:pPr>
        <w:numPr>
          <w:ilvl w:val="0"/>
          <w:numId w:val="1001"/>
        </w:numPr>
        <w:pStyle w:val="Compact"/>
      </w:pPr>
      <w:r>
        <w:rPr>
          <w:bCs/>
          <w:b/>
        </w:rPr>
        <w:t xml:space="preserve">Master of Social Work (MSW)</w:t>
      </w:r>
      <w:r>
        <w:t xml:space="preserve">, [University Name], Kathmandu, Nepal - [Year]</w:t>
      </w:r>
    </w:p>
    <w:p>
      <w:pPr>
        <w:numPr>
          <w:ilvl w:val="0"/>
          <w:numId w:val="1001"/>
        </w:numPr>
        <w:pStyle w:val="Compact"/>
      </w:pPr>
      <w:r>
        <w:rPr>
          <w:bCs/>
          <w:b/>
        </w:rPr>
        <w:t xml:space="preserve">Certificate in Community Development</w:t>
      </w:r>
      <w:r>
        <w:t xml:space="preserve">, [Institute Name], Kathmandu, Nepal - [Year]</w:t>
      </w:r>
    </w:p>
    <w:bookmarkEnd w:id="21"/>
    <w:bookmarkStart w:id="24"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[Organization Name], Kathmandu, Nepal</w:t>
      </w:r>
      <w:r>
        <w:t xml:space="preserve"> </w:t>
      </w:r>
      <w:r>
        <w:t xml:space="preserve">- [Start Date] to [End Date]</w:t>
      </w:r>
    </w:p>
    <w:p>
      <w:pPr>
        <w:numPr>
          <w:ilvl w:val="0"/>
          <w:numId w:val="1002"/>
        </w:numPr>
        <w:pStyle w:val="Compact"/>
      </w:pPr>
      <w:r>
        <w:t xml:space="preserve">Provided direct support to over 500 individuals and families in Kathmandu by conducting needs assessments, developing individualized care plans, and offering counseling services.</w:t>
      </w:r>
    </w:p>
    <w:p>
      <w:pPr>
        <w:numPr>
          <w:ilvl w:val="0"/>
          <w:numId w:val="1002"/>
        </w:numPr>
        <w:pStyle w:val="Compact"/>
      </w:pPr>
      <w:r>
        <w:t xml:space="preserve">Collaborated with local government agencies and NGOs in Kathmandu to implement programs focused on child protection, women’s empowerment, and disaster risk reduction.</w:t>
      </w:r>
    </w:p>
    <w:p>
      <w:pPr>
        <w:numPr>
          <w:ilvl w:val="0"/>
          <w:numId w:val="1002"/>
        </w:numPr>
        <w:pStyle w:val="Compact"/>
      </w:pPr>
      <w:r>
        <w:t xml:space="preserve">Organized workshops on mental health awareness and life skills training for youth in underserved areas of Kathmandu.</w:t>
      </w:r>
    </w:p>
    <w:p>
      <w:pPr>
        <w:numPr>
          <w:ilvl w:val="0"/>
          <w:numId w:val="1002"/>
        </w:numPr>
        <w:pStyle w:val="Compact"/>
      </w:pPr>
      <w:r>
        <w:t xml:space="preserve">Facilitated community engagement initiatives to address social exclusion and promote inclusion of marginalized groups in Kathmandu’s urban settings.</w:t>
      </w:r>
    </w:p>
    <w:bookmarkEnd w:id="22"/>
    <w:bookmarkStart w:id="23" w:name="community-outreach-coordinator"/>
    <w:p>
      <w:pPr>
        <w:pStyle w:val="Heading3"/>
      </w:pPr>
      <w:r>
        <w:t xml:space="preserve">Community Outreach Coordinator</w:t>
      </w:r>
    </w:p>
    <w:p>
      <w:pPr>
        <w:pStyle w:val="FirstParagraph"/>
      </w:pPr>
      <w:r>
        <w:rPr>
          <w:bCs/>
          <w:b/>
        </w:rPr>
        <w:t xml:space="preserve">[Another Organization Name], Kathmandu, Nepal</w:t>
      </w:r>
      <w:r>
        <w:t xml:space="preserve"> </w:t>
      </w:r>
      <w:r>
        <w:t xml:space="preserve">- [Start Date] to [End Date]</w:t>
      </w:r>
    </w:p>
    <w:p>
      <w:pPr>
        <w:numPr>
          <w:ilvl w:val="0"/>
          <w:numId w:val="1003"/>
        </w:numPr>
        <w:pStyle w:val="Compact"/>
      </w:pPr>
      <w:r>
        <w:t xml:space="preserve">Developed and managed outreach programs targeting street children and at-risk youth in Kathmandu, resulting in increased access to education and healthcare services.</w:t>
      </w:r>
    </w:p>
    <w:p>
      <w:pPr>
        <w:numPr>
          <w:ilvl w:val="0"/>
          <w:numId w:val="1003"/>
        </w:numPr>
        <w:pStyle w:val="Compact"/>
      </w:pPr>
      <w:r>
        <w:t xml:space="preserve">Partnered with local schools and religious institutions in Kathmandu to create safe spaces for children affected by poverty or domestic violence.</w:t>
      </w:r>
    </w:p>
    <w:p>
      <w:pPr>
        <w:numPr>
          <w:ilvl w:val="0"/>
          <w:numId w:val="1003"/>
        </w:numPr>
        <w:pStyle w:val="Compact"/>
      </w:pPr>
      <w:r>
        <w:t xml:space="preserve">Trained 150+ community volunteers on basic social work practices, fostering sustainable support systems within neighborhoods across Kathmandu.</w:t>
      </w:r>
    </w:p>
    <w:p>
      <w:pPr>
        <w:numPr>
          <w:ilvl w:val="0"/>
          <w:numId w:val="1003"/>
        </w:numPr>
        <w:pStyle w:val="Compact"/>
      </w:pPr>
      <w:r>
        <w:t xml:space="preserve">Monitored and evaluated program outcomes to ensure alignment with national social development goals in Nepal.</w:t>
      </w:r>
    </w:p>
    <w:bookmarkEnd w:id="23"/>
    <w:bookmarkEnd w:id="24"/>
    <w:bookmarkStart w:id="25" w:name="skills"/>
    <w:p>
      <w:pPr>
        <w:pStyle w:val="Heading2"/>
      </w:pPr>
      <w:r>
        <w:t xml:space="preserve">Skills</w:t>
      </w:r>
    </w:p>
    <w:p>
      <w:pPr>
        <w:numPr>
          <w:ilvl w:val="0"/>
          <w:numId w:val="1004"/>
        </w:numPr>
        <w:pStyle w:val="Compact"/>
      </w:pPr>
      <w:r>
        <w:t xml:space="preserve">Case management and client advocacy in diverse cultural settings</w:t>
      </w:r>
    </w:p>
    <w:p>
      <w:pPr>
        <w:numPr>
          <w:ilvl w:val="0"/>
          <w:numId w:val="1004"/>
        </w:numPr>
        <w:pStyle w:val="Compact"/>
      </w:pPr>
      <w:r>
        <w:t xml:space="preserve">Crisis intervention and trauma support for vulnerable populations</w:t>
      </w:r>
    </w:p>
    <w:p>
      <w:pPr>
        <w:numPr>
          <w:ilvl w:val="0"/>
          <w:numId w:val="1004"/>
        </w:numPr>
        <w:pStyle w:val="Compact"/>
      </w:pPr>
      <w:r>
        <w:t xml:space="preserve">Community organizing and mobilization techniques</w:t>
      </w:r>
    </w:p>
    <w:p>
      <w:pPr>
        <w:numPr>
          <w:ilvl w:val="0"/>
          <w:numId w:val="1004"/>
        </w:numPr>
        <w:pStyle w:val="Compact"/>
      </w:pPr>
      <w:r>
        <w:t xml:space="preserve">Needs assessment and program evaluation methodologies</w:t>
      </w:r>
    </w:p>
    <w:p>
      <w:pPr>
        <w:numPr>
          <w:ilvl w:val="0"/>
          <w:numId w:val="1004"/>
        </w:numPr>
        <w:pStyle w:val="Compact"/>
      </w:pPr>
      <w:r>
        <w:t xml:space="preserve">Strong communication skills in Nepali, English, and local dialects spoken in Kathmandu</w:t>
      </w:r>
    </w:p>
    <w:p>
      <w:pPr>
        <w:numPr>
          <w:ilvl w:val="0"/>
          <w:numId w:val="1004"/>
        </w:numPr>
        <w:pStyle w:val="Compact"/>
      </w:pPr>
      <w:r>
        <w:t xml:space="preserve">Familiarity with Nepal’s legal frameworks for child protection and gender equality</w:t>
      </w:r>
    </w:p>
    <w:bookmarkEnd w:id="25"/>
    <w:bookmarkStart w:id="26" w:name="professional-memberships"/>
    <w:p>
      <w:pPr>
        <w:pStyle w:val="Heading2"/>
      </w:pPr>
      <w:r>
        <w:t xml:space="preserve">Professional Memberships</w:t>
      </w:r>
    </w:p>
    <w:p>
      <w:pPr>
        <w:numPr>
          <w:ilvl w:val="0"/>
          <w:numId w:val="1005"/>
        </w:numPr>
        <w:pStyle w:val="Compact"/>
      </w:pPr>
      <w:r>
        <w:t xml:space="preserve">Nepal Social Work Association (NSWA) - Member since [Year]</w:t>
      </w:r>
    </w:p>
    <w:p>
      <w:pPr>
        <w:numPr>
          <w:ilvl w:val="0"/>
          <w:numId w:val="1005"/>
        </w:numPr>
        <w:pStyle w:val="Compact"/>
      </w:pPr>
      <w:r>
        <w:t xml:space="preserve">Kathmandu Urban Development Center (KUDC) - Collaborative Partner</w:t>
      </w:r>
    </w:p>
    <w:p>
      <w:pPr>
        <w:numPr>
          <w:ilvl w:val="0"/>
          <w:numId w:val="1005"/>
        </w:numPr>
        <w:pStyle w:val="Compact"/>
      </w:pPr>
      <w:r>
        <w:t xml:space="preserve">International Federation of Social Workers (IFSW) - Affiliate Member</w:t>
      </w:r>
    </w:p>
    <w:bookmarkEnd w:id="26"/>
    <w:bookmarkStart w:id="27" w:name="X0bc51cf4c4279ada822afd158ad68fab43fac1e"/>
    <w:p>
      <w:pPr>
        <w:pStyle w:val="Heading2"/>
      </w:pPr>
      <w:r>
        <w:t xml:space="preserve">Projects and Initiatives in Nepal Kathmandu</w:t>
      </w:r>
    </w:p>
    <w:p>
      <w:pPr>
        <w:numPr>
          <w:ilvl w:val="0"/>
          <w:numId w:val="1006"/>
        </w:numPr>
        <w:pStyle w:val="Compact"/>
      </w:pPr>
      <w:r>
        <w:rPr>
          <w:bCs/>
          <w:b/>
        </w:rPr>
        <w:t xml:space="preserve">Kathmandu Child Protection Network:</w:t>
      </w:r>
      <w:r>
        <w:t xml:space="preserve"> </w:t>
      </w:r>
      <w:r>
        <w:t xml:space="preserve">Coordinated a multi-agency initiative to safeguard children from exploitation, resulting in 30+ successful interventions in 2023.</w:t>
      </w:r>
    </w:p>
    <w:p>
      <w:pPr>
        <w:numPr>
          <w:ilvl w:val="0"/>
          <w:numId w:val="1006"/>
        </w:numPr>
        <w:pStyle w:val="Compact"/>
      </w:pPr>
      <w:r>
        <w:rPr>
          <w:bCs/>
          <w:b/>
        </w:rPr>
        <w:t xml:space="preserve">Women’s Empowerment Program:</w:t>
      </w:r>
      <w:r>
        <w:t xml:space="preserve"> </w:t>
      </w:r>
      <w:r>
        <w:t xml:space="preserve">Led a project providing vocational training and financial literacy workshops to 150 women in Kathmandu’s Thamel and Balaju areas.</w:t>
      </w:r>
    </w:p>
    <w:p>
      <w:pPr>
        <w:numPr>
          <w:ilvl w:val="0"/>
          <w:numId w:val="1006"/>
        </w:numPr>
        <w:pStyle w:val="Compact"/>
      </w:pPr>
      <w:r>
        <w:rPr>
          <w:bCs/>
          <w:b/>
        </w:rPr>
        <w:t xml:space="preserve">Disaster Response Team:</w:t>
      </w:r>
      <w:r>
        <w:t xml:space="preserve"> </w:t>
      </w:r>
      <w:r>
        <w:t xml:space="preserve">Trained community volunteers in Kathmandu to respond effectively during natural disasters, focusing on vulnerable groups like the elderly and disabled.</w:t>
      </w:r>
    </w:p>
    <w:bookmarkEnd w:id="27"/>
    <w:bookmarkStart w:id="28" w:name="awards-and-recognitions"/>
    <w:p>
      <w:pPr>
        <w:pStyle w:val="Heading2"/>
      </w:pPr>
      <w:r>
        <w:t xml:space="preserve">Awards and Recognitions</w:t>
      </w:r>
    </w:p>
    <w:p>
      <w:pPr>
        <w:numPr>
          <w:ilvl w:val="0"/>
          <w:numId w:val="1007"/>
        </w:numPr>
        <w:pStyle w:val="Compact"/>
      </w:pPr>
      <w:r>
        <w:t xml:space="preserve">Recipient of the "Outstanding Social Worker Award" by Nepal Social Work Association in 2022.</w:t>
      </w:r>
    </w:p>
    <w:p>
      <w:pPr>
        <w:numPr>
          <w:ilvl w:val="0"/>
          <w:numId w:val="1007"/>
        </w:numPr>
        <w:pStyle w:val="Compact"/>
      </w:pPr>
      <w:r>
        <w:t xml:space="preserve">Recognized by Kathmandu Metropolitan City for outstanding contributions to community development in 2021.</w:t>
      </w:r>
    </w:p>
    <w:bookmarkEnd w:id="28"/>
    <w:bookmarkStart w:id="29" w:name="references"/>
    <w:p>
      <w:pPr>
        <w:pStyle w:val="Heading2"/>
      </w:pPr>
      <w:r>
        <w:t xml:space="preserve">References</w:t>
      </w:r>
    </w:p>
    <w:p>
      <w:pPr>
        <w:pStyle w:val="FirstParagraph"/>
      </w:pPr>
      <w:r>
        <w:t xml:space="preserve">Available upon request. References include supervisors from [Organization Name] and [Another Organization Name] in Nepal Kathmandu, as well as academic mentors from [University Name].</w:t>
      </w:r>
    </w:p>
    <w:p>
      <w:pPr>
        <w:pStyle w:val="BodyText"/>
      </w:pPr>
      <w:r>
        <w:t xml:space="preserve">This Curriculum Vitae is tailored for a Social Worker in Nepal Kathmandu, emphasizing local context, cultural relevance, and community-driven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dc:title>
  <dc:creator/>
  <dc:language>en</dc:language>
  <cp:keywords/>
  <dcterms:created xsi:type="dcterms:W3CDTF">2026-05-31T21:35:57Z</dcterms:created>
  <dcterms:modified xsi:type="dcterms:W3CDTF">2026-05-31T21:35:57Z</dcterms:modified>
</cp:coreProperties>
</file>

<file path=docProps/custom.xml><?xml version="1.0" encoding="utf-8"?>
<Properties xmlns="http://schemas.openxmlformats.org/officeDocument/2006/custom-properties" xmlns:vt="http://schemas.openxmlformats.org/officeDocument/2006/docPropsVTypes"/>
</file>