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[Your Phone Number]</w:t>
      </w:r>
      <w:r>
        <w:br/>
      </w:r>
      <w:r>
        <w:rPr>
          <w:bCs/>
          <w:b/>
        </w:rPr>
        <w:t xml:space="preserve">Location:</w:t>
      </w:r>
      <w:r>
        <w:t xml:space="preserve"> </w:t>
      </w:r>
      <w:r>
        <w:t xml:space="preserve">Amsterdam, Netherlands</w:t>
      </w:r>
      <w:r>
        <w:br/>
      </w:r>
      <w:r>
        <w:rPr>
          <w:bCs/>
          <w:b/>
        </w:rPr>
        <w:t xml:space="preserve">Nationality:</w:t>
      </w:r>
      <w:r>
        <w:t xml:space="preserve"> </w:t>
      </w:r>
      <w:r>
        <w:t xml:space="preserve">[Your Nationality]</w:t>
      </w:r>
    </w:p>
    <w:bookmarkEnd w:id="20"/>
    <w:bookmarkStart w:id="21" w:name="social-worker-profile"/>
    <w:p>
      <w:pPr>
        <w:pStyle w:val="Heading2"/>
      </w:pPr>
      <w:r>
        <w:t xml:space="preserve">Social Worker Profile</w:t>
      </w:r>
    </w:p>
    <w:p>
      <w:pPr>
        <w:pStyle w:val="FirstParagraph"/>
      </w:pPr>
      <w:r>
        <w:t xml:space="preserve">I am a dedicated and compassionate Social Worker with extensive experience in supporting individuals, families, and communities in the Netherlands. My work is rooted in the principles of social justice, empowerment, and holistic well-being. I have a strong background in addressing complex social issues such as homelessness, mental health challenges, youth development, and integration of migrants. My expertise aligns with the specific needs of Amsterdam’s diverse population, where I have collaborated with local organizations to create sustainable solutions for vulnerable groups.</w:t>
      </w:r>
    </w:p>
    <w:bookmarkEnd w:id="21"/>
    <w:bookmarkStart w:id="22" w:name="professional-summary"/>
    <w:p>
      <w:pPr>
        <w:pStyle w:val="Heading2"/>
      </w:pPr>
      <w:r>
        <w:t xml:space="preserve">Professional Summary</w:t>
      </w:r>
    </w:p>
    <w:p>
      <w:pPr>
        <w:pStyle w:val="FirstParagraph"/>
      </w:pPr>
      <w:r>
        <w:t xml:space="preserve">As a Social Worker in the Netherlands Amsterdam area, I specialize in providing culturally sensitive and person-centered care. My career has focused on fostering resilience within communities through advocacy, case management, and community engagement. I am deeply committed to upholding the values of the Dutch social welfare system, which emphasizes inclusivity and accessibility for all citizens. My work in Amsterdam has allowed me to contribute to initiatives that align with national priorities such as poverty reduction, child protection, and elderly care.</w:t>
      </w:r>
    </w:p>
    <w:bookmarkEnd w:id="22"/>
    <w:bookmarkStart w:id="23" w:name="education"/>
    <w:p>
      <w:pPr>
        <w:pStyle w:val="Heading2"/>
      </w:pPr>
      <w:r>
        <w:t xml:space="preserve">Education</w:t>
      </w:r>
    </w:p>
    <w:p>
      <w:pPr>
        <w:numPr>
          <w:ilvl w:val="0"/>
          <w:numId w:val="1001"/>
        </w:numPr>
        <w:pStyle w:val="Compact"/>
      </w:pPr>
      <w:r>
        <w:rPr>
          <w:bCs/>
          <w:b/>
        </w:rPr>
        <w:t xml:space="preserve">MSc in Social Work</w:t>
      </w:r>
      <w:r>
        <w:t xml:space="preserve">, University of Amsterdam (2018–2020)</w:t>
      </w:r>
    </w:p>
    <w:p>
      <w:pPr>
        <w:numPr>
          <w:ilvl w:val="0"/>
          <w:numId w:val="1001"/>
        </w:numPr>
        <w:pStyle w:val="Compact"/>
      </w:pPr>
      <w:r>
        <w:rPr>
          <w:bCs/>
          <w:b/>
        </w:rPr>
        <w:t xml:space="preserve">BSc in Psychology</w:t>
      </w:r>
      <w:r>
        <w:t xml:space="preserve">, Vrije Universiteit Amsterdam (2015–2018)</w:t>
      </w:r>
    </w:p>
    <w:p>
      <w:pPr>
        <w:numPr>
          <w:ilvl w:val="0"/>
          <w:numId w:val="1001"/>
        </w:numPr>
        <w:pStyle w:val="Compact"/>
      </w:pPr>
      <w:r>
        <w:rPr>
          <w:bCs/>
          <w:b/>
        </w:rPr>
        <w:t xml:space="preserve">Professional Certification in Crisis Intervention</w:t>
      </w:r>
      <w:r>
        <w:t xml:space="preserve">, Dutch Social Work Institute (2019)</w:t>
      </w:r>
    </w:p>
    <w:bookmarkEnd w:id="23"/>
    <w:bookmarkStart w:id="26" w:name="work-experience"/>
    <w:p>
      <w:pPr>
        <w:pStyle w:val="Heading2"/>
      </w:pPr>
      <w:r>
        <w:t xml:space="preserve">Work Experience</w:t>
      </w:r>
    </w:p>
    <w:bookmarkStart w:id="24" w:name="Xa9cc8fe2874f825540f02424403e9b8081044cc"/>
    <w:p>
      <w:pPr>
        <w:pStyle w:val="Heading3"/>
      </w:pPr>
      <w:r>
        <w:t xml:space="preserve">Social Worker, Amsterdam Community Services</w:t>
      </w:r>
    </w:p>
    <w:p>
      <w:pPr>
        <w:pStyle w:val="FirstParagraph"/>
      </w:pPr>
      <w:r>
        <w:rPr>
          <w:iCs/>
          <w:i/>
        </w:rPr>
        <w:t xml:space="preserve">June 2020 – Present</w:t>
      </w:r>
    </w:p>
    <w:p>
      <w:pPr>
        <w:numPr>
          <w:ilvl w:val="0"/>
          <w:numId w:val="1002"/>
        </w:numPr>
        <w:pStyle w:val="Compact"/>
      </w:pPr>
      <w:r>
        <w:t xml:space="preserve">Provided individual and group counseling to migrants and refugees in Amsterdam, focusing on integration into Dutch society.</w:t>
      </w:r>
    </w:p>
    <w:p>
      <w:pPr>
        <w:numPr>
          <w:ilvl w:val="0"/>
          <w:numId w:val="1002"/>
        </w:numPr>
        <w:pStyle w:val="Compact"/>
      </w:pPr>
      <w:r>
        <w:t xml:space="preserve">Coordinated with local municipalities to ensure access to housing, healthcare, and employment opportunities for vulnerable populations.</w:t>
      </w:r>
    </w:p>
    <w:p>
      <w:pPr>
        <w:numPr>
          <w:ilvl w:val="0"/>
          <w:numId w:val="1002"/>
        </w:numPr>
        <w:pStyle w:val="Compact"/>
      </w:pPr>
      <w:r>
        <w:t xml:space="preserve">Developed community outreach programs addressing mental health stigma among youth in the Netherlands Amsterdam region.</w:t>
      </w:r>
    </w:p>
    <w:p>
      <w:pPr>
        <w:numPr>
          <w:ilvl w:val="0"/>
          <w:numId w:val="1002"/>
        </w:numPr>
        <w:pStyle w:val="Compact"/>
      </w:pPr>
      <w:r>
        <w:t xml:space="preserve">Collaborated with schools and social services to support children at risk of educational neglect or abuse.</w:t>
      </w:r>
    </w:p>
    <w:bookmarkEnd w:id="24"/>
    <w:bookmarkStart w:id="25" w:name="internship-youth-support-specialist"/>
    <w:p>
      <w:pPr>
        <w:pStyle w:val="Heading3"/>
      </w:pPr>
      <w:r>
        <w:t xml:space="preserve">Internship: Youth Support Specialist</w:t>
      </w:r>
    </w:p>
    <w:p>
      <w:pPr>
        <w:pStyle w:val="FirstParagraph"/>
      </w:pPr>
      <w:r>
        <w:rPr>
          <w:iCs/>
          <w:i/>
        </w:rPr>
        <w:t xml:space="preserve">August 2019 – May 2020</w:t>
      </w:r>
    </w:p>
    <w:p>
      <w:pPr>
        <w:numPr>
          <w:ilvl w:val="0"/>
          <w:numId w:val="1003"/>
        </w:numPr>
        <w:pStyle w:val="Compact"/>
      </w:pPr>
      <w:r>
        <w:t xml:space="preserve">Supported at-risk youth in Amsterdam through mentorship, educational guidance, and emotional counseling.</w:t>
      </w:r>
    </w:p>
    <w:p>
      <w:pPr>
        <w:numPr>
          <w:ilvl w:val="0"/>
          <w:numId w:val="1003"/>
        </w:numPr>
        <w:pStyle w:val="Compact"/>
      </w:pPr>
      <w:r>
        <w:t xml:space="preserve">Organized workshops on life skills and anti-bullying strategies for schools in the Netherlands.</w:t>
      </w:r>
    </w:p>
    <w:p>
      <w:pPr>
        <w:numPr>
          <w:ilvl w:val="0"/>
          <w:numId w:val="1003"/>
        </w:numPr>
        <w:pStyle w:val="Compact"/>
      </w:pPr>
      <w:r>
        <w:t xml:space="preserve">Contributed to policy development for youth services in collaboration with the Amsterdam Municipal Council.</w:t>
      </w:r>
    </w:p>
    <w:bookmarkEnd w:id="25"/>
    <w:bookmarkEnd w:id="26"/>
    <w:bookmarkStart w:id="27" w:name="key-skills"/>
    <w:p>
      <w:pPr>
        <w:pStyle w:val="Heading2"/>
      </w:pPr>
      <w:r>
        <w:t xml:space="preserve">Key Skills</w:t>
      </w:r>
    </w:p>
    <w:p>
      <w:pPr>
        <w:numPr>
          <w:ilvl w:val="0"/>
          <w:numId w:val="1004"/>
        </w:numPr>
        <w:pStyle w:val="Compact"/>
      </w:pPr>
      <w:r>
        <w:t xml:space="preserve">Cultural Competency: Proficient in working with diverse communities across Amsterdam and the Netherlands.</w:t>
      </w:r>
    </w:p>
    <w:p>
      <w:pPr>
        <w:numPr>
          <w:ilvl w:val="0"/>
          <w:numId w:val="1004"/>
        </w:numPr>
        <w:pStyle w:val="Compact"/>
      </w:pPr>
      <w:r>
        <w:t xml:space="preserve">Counseling Techniques: Skilled in trauma-informed practices and cognitive behavioral therapy (CBT).</w:t>
      </w:r>
    </w:p>
    <w:p>
      <w:pPr>
        <w:numPr>
          <w:ilvl w:val="0"/>
          <w:numId w:val="1004"/>
        </w:numPr>
        <w:pStyle w:val="Compact"/>
      </w:pPr>
      <w:r>
        <w:t xml:space="preserve">Case Management: Experienced in creating individualized care plans for clients with complex needs.</w:t>
      </w:r>
    </w:p>
    <w:p>
      <w:pPr>
        <w:numPr>
          <w:ilvl w:val="0"/>
          <w:numId w:val="1004"/>
        </w:numPr>
        <w:pStyle w:val="Compact"/>
      </w:pPr>
      <w:r>
        <w:t xml:space="preserve">Advocacy: Strong ability to represent client interests within the Dutch social welfare system.</w:t>
      </w:r>
    </w:p>
    <w:p>
      <w:pPr>
        <w:numPr>
          <w:ilvl w:val="0"/>
          <w:numId w:val="1004"/>
        </w:numPr>
        <w:pStyle w:val="Compact"/>
      </w:pPr>
      <w:r>
        <w:t xml:space="preserve">Bilingual: Fluent in Dutch and English, with basic knowledge of Arabic/Persian (depending on target population).</w:t>
      </w:r>
    </w:p>
    <w:bookmarkEnd w:id="27"/>
    <w:bookmarkStart w:id="28" w:name="certifications"/>
    <w:p>
      <w:pPr>
        <w:pStyle w:val="Heading2"/>
      </w:pPr>
      <w:r>
        <w:t xml:space="preserve">Certifications</w:t>
      </w:r>
    </w:p>
    <w:p>
      <w:pPr>
        <w:numPr>
          <w:ilvl w:val="0"/>
          <w:numId w:val="1005"/>
        </w:numPr>
        <w:pStyle w:val="Compact"/>
      </w:pPr>
      <w:r>
        <w:t xml:space="preserve">Registered Social Worker (R.S.W.) – Netherlands Professional Association for Social Work (2021)</w:t>
      </w:r>
    </w:p>
    <w:p>
      <w:pPr>
        <w:numPr>
          <w:ilvl w:val="0"/>
          <w:numId w:val="1005"/>
        </w:numPr>
        <w:pStyle w:val="Compact"/>
      </w:pPr>
      <w:r>
        <w:t xml:space="preserve">Certificate in Child Protection – Amsterdam Social Services Training Program (2019)</w:t>
      </w:r>
    </w:p>
    <w:p>
      <w:pPr>
        <w:numPr>
          <w:ilvl w:val="0"/>
          <w:numId w:val="1005"/>
        </w:numPr>
        <w:pStyle w:val="Compact"/>
      </w:pPr>
      <w:r>
        <w:t xml:space="preserve">First Aid and Emergency Response Certification – Red Cross, Netherlands (2018)</w:t>
      </w:r>
    </w:p>
    <w:bookmarkEnd w:id="28"/>
    <w:bookmarkStart w:id="30" w:name="volunteer-experience"/>
    <w:p>
      <w:pPr>
        <w:pStyle w:val="Heading2"/>
      </w:pPr>
      <w:r>
        <w:t xml:space="preserve">Volunteer Experience</w:t>
      </w:r>
    </w:p>
    <w:bookmarkStart w:id="29" w:name="Xa5aa0a20abc1aa2a8e67cfccb91e7c42d39aa72"/>
    <w:p>
      <w:pPr>
        <w:pStyle w:val="Heading3"/>
      </w:pPr>
      <w:r>
        <w:t xml:space="preserve">Volunteer Counselor, Amsterdam Refugee Support Network</w:t>
      </w:r>
    </w:p>
    <w:p>
      <w:pPr>
        <w:pStyle w:val="FirstParagraph"/>
      </w:pPr>
      <w:r>
        <w:rPr>
          <w:iCs/>
          <w:i/>
        </w:rPr>
        <w:t xml:space="preserve">January 2019 – December 2019</w:t>
      </w:r>
    </w:p>
    <w:p>
      <w:pPr>
        <w:numPr>
          <w:ilvl w:val="0"/>
          <w:numId w:val="1006"/>
        </w:numPr>
        <w:pStyle w:val="Compact"/>
      </w:pPr>
      <w:r>
        <w:t xml:space="preserve">Provided emotional support and guidance to asylum seekers in Amsterdam, helping them navigate bureaucratic processes.</w:t>
      </w:r>
    </w:p>
    <w:p>
      <w:pPr>
        <w:numPr>
          <w:ilvl w:val="0"/>
          <w:numId w:val="1006"/>
        </w:numPr>
        <w:pStyle w:val="Compact"/>
      </w:pPr>
      <w:r>
        <w:t xml:space="preserve">Facilitated language classes and cultural orientation sessions for newly arrived migrants.</w:t>
      </w:r>
    </w:p>
    <w:bookmarkEnd w:id="29"/>
    <w:bookmarkEnd w:id="30"/>
    <w:bookmarkStart w:id="31" w:name="professional-affiliations"/>
    <w:p>
      <w:pPr>
        <w:pStyle w:val="Heading2"/>
      </w:pPr>
      <w:r>
        <w:t xml:space="preserve">Professional Affiliations</w:t>
      </w:r>
    </w:p>
    <w:p>
      <w:pPr>
        <w:numPr>
          <w:ilvl w:val="0"/>
          <w:numId w:val="1007"/>
        </w:numPr>
        <w:pStyle w:val="Compact"/>
      </w:pPr>
      <w:r>
        <w:t xml:space="preserve">Member of the Netherlands Association for Social Work (Nederlandse Vereniging voor Sociale Werk)</w:t>
      </w:r>
    </w:p>
    <w:p>
      <w:pPr>
        <w:numPr>
          <w:ilvl w:val="0"/>
          <w:numId w:val="1007"/>
        </w:numPr>
        <w:pStyle w:val="Compact"/>
      </w:pPr>
      <w:r>
        <w:t xml:space="preserve">Active participant in Amsterdam Social Work Forums, contributing to regional policy discussions.</w:t>
      </w:r>
    </w:p>
    <w:bookmarkEnd w:id="31"/>
    <w:bookmarkStart w:id="32" w:name="languages"/>
    <w:p>
      <w:pPr>
        <w:pStyle w:val="Heading2"/>
      </w:pPr>
      <w:r>
        <w:t xml:space="preserve">Languages</w:t>
      </w:r>
    </w:p>
    <w:p>
      <w:pPr>
        <w:numPr>
          <w:ilvl w:val="0"/>
          <w:numId w:val="1008"/>
        </w:numPr>
        <w:pStyle w:val="Compact"/>
      </w:pPr>
      <w:r>
        <w:t xml:space="preserve">Dutch – Native proficiency</w:t>
      </w:r>
    </w:p>
    <w:p>
      <w:pPr>
        <w:numPr>
          <w:ilvl w:val="0"/>
          <w:numId w:val="1008"/>
        </w:numPr>
        <w:pStyle w:val="Compact"/>
      </w:pPr>
      <w:r>
        <w:t xml:space="preserve">English – Fluent (IELTS 7.5)</w:t>
      </w:r>
    </w:p>
    <w:p>
      <w:pPr>
        <w:numPr>
          <w:ilvl w:val="0"/>
          <w:numId w:val="1008"/>
        </w:numPr>
        <w:pStyle w:val="Compact"/>
      </w:pPr>
      <w:r>
        <w:t xml:space="preserve">Arabic/Persian – Conversational (depending on target population)</w:t>
      </w:r>
    </w:p>
    <w:bookmarkEnd w:id="32"/>
    <w:bookmarkStart w:id="33" w:name="additional-information"/>
    <w:p>
      <w:pPr>
        <w:pStyle w:val="Heading2"/>
      </w:pPr>
      <w:r>
        <w:t xml:space="preserve">Additional Information</w:t>
      </w:r>
    </w:p>
    <w:p>
      <w:pPr>
        <w:pStyle w:val="FirstParagraph"/>
      </w:pPr>
      <w:r>
        <w:t xml:space="preserve">I am deeply committed to the social work ethos of the Netherlands Amsterdam, where community-driven solutions are prioritized. My experience in this region has equipped me to address both local and national challenges, such as urban poverty, aging populations, and social exclusion. I am passionate about leveraging my skills to improve quality of life for all individuals in Amsterdam’s dynamic and diverse environment.</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(Netherlands Amsterdam)</dc:title>
  <dc:creator/>
  <dc:language>en</dc:language>
  <cp:keywords/>
  <dcterms:created xsi:type="dcterms:W3CDTF">2026-05-31T18:55:57Z</dcterms:created>
  <dcterms:modified xsi:type="dcterms:W3CDTF">2026-05-31T18:55:57Z</dcterms:modified>
</cp:coreProperties>
</file>

<file path=docProps/custom.xml><?xml version="1.0" encoding="utf-8"?>
<Properties xmlns="http://schemas.openxmlformats.org/officeDocument/2006/custom-properties" xmlns:vt="http://schemas.openxmlformats.org/officeDocument/2006/docPropsVTypes"/>
</file>