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liwei.softwareengineer@example.com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dedicated Software Engineer with over 5 years of experience in developing scalable web and mobile applications. Proficient in modern programming languages and frameworks, with a strong focus on innovation and problem-solving. Seeking to contribute my technical expertise to a dynamic organization in China Guangzhou, where I can leverage my skills to drive digital transformation and support the growing tech ecosystem.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TechNova Solutions (Guangzhou)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cloud-based applications for clients in China Guangzhou, ensuring high performance, scalability, and security.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deliver enterprise-level software solutions using Java, Python, and React.js.</w:t>
      </w:r>
    </w:p>
    <w:p>
      <w:pPr>
        <w:numPr>
          <w:ilvl w:val="0"/>
          <w:numId w:val="1001"/>
        </w:numPr>
        <w:pStyle w:val="Compact"/>
      </w:pPr>
      <w:r>
        <w:t xml:space="preserve">Oversaw the migration of legacy systems to modern microservices architecture, reducing maintenance costs by 30%.</w:t>
      </w:r>
    </w:p>
    <w:p>
      <w:pPr>
        <w:numPr>
          <w:ilvl w:val="0"/>
          <w:numId w:val="1001"/>
        </w:numPr>
        <w:pStyle w:val="Compact"/>
      </w:pPr>
      <w:r>
        <w:t xml:space="preserve">Implemented DevOps practices, integrating CI/CD pipelines that improved deployment efficiency by 40%.</w:t>
      </w:r>
    </w:p>
    <w:p>
      <w:pPr>
        <w:numPr>
          <w:ilvl w:val="0"/>
          <w:numId w:val="1001"/>
        </w:numPr>
        <w:pStyle w:val="Compact"/>
      </w:pPr>
      <w:r>
        <w:t xml:space="preserve">Provided technical mentorship to junior developers, fostering a culture of continuous learning and innovation in China Guangzhou's tech community.</w:t>
      </w:r>
    </w:p>
    <w:bookmarkEnd w:id="22"/>
    <w:bookmarkStart w:id="23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CloudBridge Technologies (Guangzhou)</w:t>
      </w:r>
      <w:r>
        <w:t xml:space="preserve"> </w:t>
      </w:r>
      <w:r>
        <w:t xml:space="preserve">| 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Developed and maintained web applications using Node.js, Angular, and MongoDB, catering to clients in China Guangzhou's e-commerce sector.</w:t>
      </w:r>
    </w:p>
    <w:p>
      <w:pPr>
        <w:numPr>
          <w:ilvl w:val="0"/>
          <w:numId w:val="1002"/>
        </w:numPr>
        <w:pStyle w:val="Compact"/>
      </w:pPr>
      <w:r>
        <w:t xml:space="preserve">Designed responsive user interfaces that enhanced user engagement by 25% across multiple platforms.</w:t>
      </w:r>
    </w:p>
    <w:p>
      <w:pPr>
        <w:numPr>
          <w:ilvl w:val="0"/>
          <w:numId w:val="1002"/>
        </w:numPr>
        <w:pStyle w:val="Compact"/>
      </w:pPr>
      <w:r>
        <w:t xml:space="preserve">Optimized database queries and system performance, improving application response times by 20%.</w:t>
      </w:r>
    </w:p>
    <w:p>
      <w:pPr>
        <w:numPr>
          <w:ilvl w:val="0"/>
          <w:numId w:val="1002"/>
        </w:numPr>
        <w:pStyle w:val="Compact"/>
      </w:pPr>
      <w:r>
        <w:t xml:space="preserve">Participated in agile development cycles, delivering features in two-week sprints while maintaining strict quality standards.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focused on localizing software solutions for Chinese markets, aligning with China Guangzhou's digital innovation goals.</w:t>
      </w:r>
    </w:p>
    <w:bookmarkEnd w:id="23"/>
    <w:bookmarkStart w:id="24" w:name="internship-junior-software-developer"/>
    <w:p>
      <w:pPr>
        <w:pStyle w:val="Heading3"/>
      </w:pPr>
      <w:r>
        <w:t xml:space="preserve">Internship: Junior Software Developer</w:t>
      </w:r>
    </w:p>
    <w:p>
      <w:pPr>
        <w:pStyle w:val="FirstParagraph"/>
      </w:pPr>
      <w:r>
        <w:rPr>
          <w:bCs/>
          <w:b/>
        </w:rPr>
        <w:t xml:space="preserve">InnovateTech (Guangzhou)</w:t>
      </w:r>
      <w:r>
        <w:t xml:space="preserve"> </w:t>
      </w:r>
      <w:r>
        <w:t xml:space="preserve">| July 2017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full-stack development, working on internal tools and client-facing applications.</w:t>
      </w:r>
    </w:p>
    <w:p>
      <w:pPr>
        <w:numPr>
          <w:ilvl w:val="0"/>
          <w:numId w:val="1003"/>
        </w:numPr>
        <w:pStyle w:val="Compact"/>
      </w:pPr>
      <w:r>
        <w:t xml:space="preserve">Assisted in the deployment of mobile apps for Chinese startups, focusing on user-centric design and functionality.</w:t>
      </w:r>
    </w:p>
    <w:p>
      <w:pPr>
        <w:numPr>
          <w:ilvl w:val="0"/>
          <w:numId w:val="1003"/>
        </w:numPr>
        <w:pStyle w:val="Compact"/>
      </w:pPr>
      <w:r>
        <w:t xml:space="preserve">Learned industry best practices for software development under the guidance of senior engineers in China Guangzhou's competitive tech landscape.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bachelor-of-science-in-computer-science"/>
    <w:p>
      <w:pPr>
        <w:pStyle w:val="Heading3"/>
      </w:pPr>
      <w:r>
        <w:t xml:space="preserve">Bachelor of Science in Computer Science</w:t>
      </w:r>
    </w:p>
    <w:p>
      <w:pPr>
        <w:pStyle w:val="FirstParagraph"/>
      </w:pPr>
      <w:r>
        <w:rPr>
          <w:bCs/>
          <w:b/>
        </w:rPr>
        <w:t xml:space="preserve">South China University of Technology (Guangzhou)</w:t>
      </w:r>
      <w:r>
        <w:t xml:space="preserve"> </w:t>
      </w:r>
      <w:r>
        <w:t xml:space="preserve">| Graduated: June 2017</w:t>
      </w:r>
    </w:p>
    <w:p>
      <w:pPr>
        <w:numPr>
          <w:ilvl w:val="0"/>
          <w:numId w:val="1004"/>
        </w:numPr>
        <w:pStyle w:val="Compact"/>
      </w:pPr>
      <w:r>
        <w:t xml:space="preserve">Relevant coursework: Data Structures, Algorithms, Web Development, Artificial Intelligence, and Software Engineering.</w:t>
      </w:r>
    </w:p>
    <w:p>
      <w:pPr>
        <w:numPr>
          <w:ilvl w:val="0"/>
          <w:numId w:val="1004"/>
        </w:numPr>
        <w:pStyle w:val="Compact"/>
      </w:pPr>
      <w:r>
        <w:t xml:space="preserve">Published a research paper on "Optimizing Mobile Application Performance for Chinese Markets" in the Journal of Guangzhou Tech Innovations.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C++, TypeScript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React.js, Node.js, Angular, Django, Docker, Kubernetes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Alibaba Cloud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Mandarin Chinese (Native)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Others:</w:t>
      </w:r>
      <w:r>
        <w:t xml:space="preserve"> </w:t>
      </w:r>
      <w:r>
        <w:t xml:space="preserve">Agile Methodologies, Git, RESTful APIs, UI/UX Design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e-commerce-platform-for-guangzhou-smes"/>
    <w:p>
      <w:pPr>
        <w:pStyle w:val="Heading3"/>
      </w:pPr>
      <w:r>
        <w:t xml:space="preserve">E-Commerce Platform for Guangzhou SMEs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Developer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Built a scalable e-commerce platform tailored for small and medium enterprises in China Guangzhou, integrating AI-driven recommendations and real-time inventory management. The project increased client sales by 15% within six months of launch.</w:t>
      </w:r>
    </w:p>
    <w:bookmarkEnd w:id="29"/>
    <w:bookmarkStart w:id="30" w:name="smart-city-iot-application"/>
    <w:p>
      <w:pPr>
        <w:pStyle w:val="Heading3"/>
      </w:pPr>
      <w:r>
        <w:t xml:space="preserve">Smart City IoT Application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Full-Stack Developer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Developed a web application for monitoring and managing smart city infrastructure, including traffic lights and waste management systems. The solution was adopted by the Guangzhou Municipal Government to enhance urban efficiency.</w:t>
      </w:r>
    </w:p>
    <w:bookmarkEnd w:id="30"/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Alibaba Cloud Certified Professional – Big Data</w:t>
      </w:r>
      <w:r>
        <w:t xml:space="preserve"> </w:t>
      </w:r>
      <w:r>
        <w:t xml:space="preserve">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(2018)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Mandarin Chinese: Native proficiency</w:t>
      </w:r>
    </w:p>
    <w:p>
      <w:pPr>
        <w:numPr>
          <w:ilvl w:val="0"/>
          <w:numId w:val="1007"/>
        </w:numPr>
        <w:pStyle w:val="Compact"/>
      </w:pPr>
      <w:r>
        <w:t xml:space="preserve">English: Fluent (TOEFL 105/120)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Li Wei at liwei.softwareengineer@example.com or +86 138-1234-5678.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| China Guangzhou</dc:title>
  <dc:creator/>
  <dc:language>en</dc:language>
  <cp:keywords/>
  <dcterms:created xsi:type="dcterms:W3CDTF">2026-07-28T19:42:01Z</dcterms:created>
  <dcterms:modified xsi:type="dcterms:W3CDTF">2026-07-28T19:42:01Z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