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software-engineer-china-shanghai"/>
    <w:p>
      <w:pPr>
        <w:pStyle w:val="Heading2"/>
      </w:pPr>
      <w:r>
        <w:t xml:space="preserve">Software Engineer | China Shanghai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liwei.zhang@example.com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+86 123-4567-8901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about-me"/>
    <w:p>
      <w:pPr>
        <w:pStyle w:val="Heading3"/>
      </w:pPr>
      <w:r>
        <w:t xml:space="preserve">About Me</w:t>
      </w:r>
    </w:p>
    <w:p>
      <w:pPr>
        <w:pStyle w:val="FirstParagraph"/>
      </w:pPr>
      <w:r>
        <w:t xml:space="preserve">I am a highly motivated and experienced Software Engineer with a strong background in developing scalable and innovative solutions tailored for the dynamic tech landscape of China Shanghai. My expertise lies in full-stack development, cloud computing, and AI-driven applications, aligning with the demands of China’s digital transformation. As a native of Shanghai, I deeply understand the local market trends and cultural nuances that shape software development in this global hub.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Software Engineer specializing in cutting-edge technologies, I have dedicated my career to building robust applications that cater to China Shanghai’s growing tech ecosystem. My work experience spans multiple industries, including e-commerce, fintech, and AI. I am passionate about leveraging my technical skills to solve real-world problems while contributing to the innovation-driven environment of Shanghai. This Curriculum Vitae highlights my journey as a Software Engineer in China Shanghai, showcasing my commitment to excellence and continuous learning.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85688004a573d7ec66b52fe780613ad7273ff0d"/>
    <w:p>
      <w:pPr>
        <w:pStyle w:val="Heading4"/>
      </w:pPr>
      <w:r>
        <w:t xml:space="preserve">Senior Software Engineer | Alibaba Cloud | Shanghai, China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cloud-based solutions for enterprise clients in China Shanghai, optimizing performance and reducing operational costs by 30%.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deploy AI-powered analytics tools, enhancing user engagement for major e-commerce platforms in Shanghai.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microservices architecture, improving system scalability and reliability for Alibaba’s domestic operations.</w:t>
      </w:r>
    </w:p>
    <w:bookmarkEnd w:id="23"/>
    <w:bookmarkStart w:id="24" w:name="software-engineer-tencent-shanghai-china"/>
    <w:p>
      <w:pPr>
        <w:pStyle w:val="Heading4"/>
      </w:pPr>
      <w:r>
        <w:t xml:space="preserve">Software Engineer | Tencent | Shanghai, China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mobile applications for WeChat Pay, serving over 10 million users in China Shanghai.</w:t>
      </w:r>
    </w:p>
    <w:p>
      <w:pPr>
        <w:numPr>
          <w:ilvl w:val="0"/>
          <w:numId w:val="1002"/>
        </w:numPr>
        <w:pStyle w:val="Compact"/>
      </w:pPr>
      <w:r>
        <w:t xml:space="preserve">Implemented real-time data processing systems using Python and Kafka, reducing latency by 40% in financial transactions.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participated in code reviews to maintain high-quality standards aligned with Tencent’s global best practices.</w:t>
      </w:r>
    </w:p>
    <w:bookmarkEnd w:id="24"/>
    <w:bookmarkStart w:id="25" w:name="Xf2e10244f3088a27e461db4400ef38acce7af99"/>
    <w:p>
      <w:pPr>
        <w:pStyle w:val="Heading4"/>
      </w:pPr>
      <w:r>
        <w:t xml:space="preserve">Junior Software Engineer | Baidu | Shanghai, China</w:t>
      </w:r>
    </w:p>
    <w:p>
      <w:pPr>
        <w:pStyle w:val="FirstParagraph"/>
      </w:pPr>
      <w:r>
        <w:rPr>
          <w:iCs/>
          <w:i/>
        </w:rPr>
        <w:t xml:space="preserve">September 2013 – May 2016</w:t>
      </w:r>
    </w:p>
    <w:p>
      <w:pPr>
        <w:numPr>
          <w:ilvl w:val="0"/>
          <w:numId w:val="1003"/>
        </w:numPr>
        <w:pStyle w:val="Compact"/>
      </w:pPr>
      <w:r>
        <w:t xml:space="preserve">Developed search algorithms for Baidu’s AI-driven services, improving search accuracy by 25% in the Shanghai market.</w:t>
      </w:r>
    </w:p>
    <w:p>
      <w:pPr>
        <w:numPr>
          <w:ilvl w:val="0"/>
          <w:numId w:val="1003"/>
        </w:numPr>
        <w:pStyle w:val="Compact"/>
      </w:pPr>
      <w:r>
        <w:t xml:space="preserve">Created internal tools for data analysis, streamlining workflows for over 200 engineers in Shanghai’s tech division.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cloud infrastructure, enhancing security and compliance with Chinese regulations.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d13fba18053dd9026bced94f5cb569331222d92"/>
    <w:p>
      <w:pPr>
        <w:pStyle w:val="Heading4"/>
      </w:pPr>
      <w:r>
        <w:t xml:space="preserve">Bachelor of Science in Computer Science | Shanghai Jiao Tong University | Shanghai, China</w:t>
      </w:r>
    </w:p>
    <w:p>
      <w:pPr>
        <w:pStyle w:val="FirstParagraph"/>
      </w:pPr>
      <w:r>
        <w:rPr>
          <w:iCs/>
          <w:i/>
        </w:rPr>
        <w:t xml:space="preserve">2009 – 2013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software engineering and AI.</w:t>
      </w:r>
    </w:p>
    <w:p>
      <w:pPr>
        <w:numPr>
          <w:ilvl w:val="0"/>
          <w:numId w:val="1004"/>
        </w:numPr>
        <w:pStyle w:val="Compact"/>
      </w:pPr>
      <w:r>
        <w:t xml:space="preserve">Participated in the university’s annual hackathon, winning first place for a mobile app targeting Shanghai’s urban logistics challenges.</w:t>
      </w:r>
    </w:p>
    <w:bookmarkEnd w:id="27"/>
    <w:bookmarkStart w:id="28" w:name="Xc6ceeb5aec8bb22f4f936e063ebcf0fcb7ccc9f"/>
    <w:p>
      <w:pPr>
        <w:pStyle w:val="Heading4"/>
      </w:pPr>
      <w:r>
        <w:t xml:space="preserve">Master of Science in Cloud Computing | Tsinghua University | Beijing, China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5"/>
        </w:numPr>
        <w:pStyle w:val="Compact"/>
      </w:pPr>
      <w:r>
        <w:t xml:space="preserve">Focused on cloud architecture and distributed systems, with a thesis on optimizing data centers for high-traffic environments in China Shanghai.</w:t>
      </w:r>
    </w:p>
    <w:p>
      <w:pPr>
        <w:numPr>
          <w:ilvl w:val="0"/>
          <w:numId w:val="1005"/>
        </w:numPr>
        <w:pStyle w:val="Compact"/>
      </w:pPr>
      <w:r>
        <w:t xml:space="preserve">Published research papers in international journals, emphasizing the role of cloud computing in Shanghai’s tech economy.</w:t>
      </w:r>
    </w:p>
    <w:bookmarkEnd w:id="28"/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X2fb3ff1aaa406e4119e73a1c897c0f5a42ce647"/>
    <w:p>
      <w:pPr>
        <w:pStyle w:val="Heading4"/>
      </w:pPr>
      <w:r>
        <w:t xml:space="preserve">Smart City Dashboard | Shanghai Municipal Government | 2021</w:t>
      </w:r>
    </w:p>
    <w:p>
      <w:pPr>
        <w:pStyle w:val="FirstParagraph"/>
      </w:pPr>
      <w:r>
        <w:t xml:space="preserve">A data visualization platform integrating real-time traffic, pollution, and public service data to improve urban management in China Shanghai. Built using Python, React, and PostgreSQL.</w:t>
      </w:r>
    </w:p>
    <w:bookmarkEnd w:id="30"/>
    <w:bookmarkStart w:id="31" w:name="Xa44e080e2db006a72f03f779547672facb33428"/>
    <w:p>
      <w:pPr>
        <w:pStyle w:val="Heading4"/>
      </w:pPr>
      <w:r>
        <w:t xml:space="preserve">E-commerce Platform for SMEs | Alibaba Cloud | 2019</w:t>
      </w:r>
    </w:p>
    <w:p>
      <w:pPr>
        <w:pStyle w:val="FirstParagraph"/>
      </w:pPr>
      <w:r>
        <w:t xml:space="preserve">Developed a scalable e-commerce solution for small businesses in Shanghai, enabling them to reach a broader audience through AI-driven marketing tools.</w:t>
      </w:r>
    </w:p>
    <w:bookmarkEnd w:id="31"/>
    <w:bookmarkEnd w:id="32"/>
    <w:bookmarkStart w:id="3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C#, JavaScript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Aliyun, Azure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SQL, MongoDB, Kafka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AI/ML Frameworks:</w:t>
      </w:r>
      <w:r>
        <w:t xml:space="preserve"> </w:t>
      </w:r>
      <w:r>
        <w:t xml:space="preserve">TensorFlow, PyTorch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</w:t>
      </w:r>
    </w:p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PMP Certification | Project Management Institute | 2020</w:t>
      </w:r>
    </w:p>
    <w:p>
      <w:pPr>
        <w:numPr>
          <w:ilvl w:val="0"/>
          <w:numId w:val="1007"/>
        </w:numPr>
        <w:pStyle w:val="Compact"/>
      </w:pPr>
      <w:r>
        <w:t xml:space="preserve">AWS Certified Solutions Architect | 2018</w:t>
      </w:r>
    </w:p>
    <w:p>
      <w:pPr>
        <w:numPr>
          <w:ilvl w:val="0"/>
          <w:numId w:val="1007"/>
        </w:numPr>
        <w:pStyle w:val="Compact"/>
      </w:pPr>
      <w:r>
        <w:t xml:space="preserve">Google Cloud Professional Data Engineer | 2019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China Association of Software and Information Services (CASIS) | 2017 – Present</w:t>
      </w:r>
    </w:p>
    <w:p>
      <w:pPr>
        <w:numPr>
          <w:ilvl w:val="0"/>
          <w:numId w:val="1008"/>
        </w:numPr>
        <w:pStyle w:val="Compact"/>
      </w:pPr>
      <w:r>
        <w:t xml:space="preserve">Volunteer, Shanghai Tech Festival Committee | 2021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As a Software Engineer in China Shanghai, I am committed to bridging global technology trends with local needs. My work reflects a deep understanding of the region’s market dynamics, from regulatory requirements to user preferences. This Curriculum Vitae underscores my dedication to innovation and excellence in the ever-evolving tech landscape of Shanghai.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China Shanghai</dc:title>
  <dc:creator/>
  <dc:language>en</dc:language>
  <cp:keywords/>
  <dcterms:created xsi:type="dcterms:W3CDTF">2026-04-28T06:40:21Z</dcterms:created>
  <dcterms:modified xsi:type="dcterms:W3CDTF">2026-04-28T06:40:21Z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