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</w:p>
    <w:bookmarkStart w:id="34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t xml:space="preserve">Name: John Doe | Email: john.doe@example.com | Phone: +972 52 1234567 | Location: Tel Aviv, Israel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over 7 years of experience in designing, developing, and deploying scalable web and mobile applications. Specializing in full-stack development with expertise in JavaScript, Python, and cloud technologies. Proven track record of delivering high-quality solutions for startups and established companies across Israel Tel Aviv's dynamic tech ecosystem. Committed to leveraging cutting-edge technologies to solve complex business challenges while contributing to the growth of the local software engineering community.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TechNova Solutions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Tel Aviv, Israel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2019 – Present</w:t>
      </w:r>
    </w:p>
    <w:p>
      <w:pPr>
        <w:numPr>
          <w:ilvl w:val="0"/>
          <w:numId w:val="1001"/>
        </w:numPr>
        <w:pStyle w:val="Compact"/>
      </w:pPr>
      <w:r>
        <w:t xml:space="preserve">Led the development of a SaaS platform for cybersecurity analytics, adopted by over 50+ Israeli enterprises. Utilized React.js and Node.js to build real-time dashboards for threat detection.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in Tel Aviv to implement DevOps practices, reducing deployment cycles by 40% through CI/CD pipelines on AWS.</w:t>
      </w:r>
    </w:p>
    <w:p>
      <w:pPr>
        <w:numPr>
          <w:ilvl w:val="0"/>
          <w:numId w:val="1001"/>
        </w:numPr>
        <w:pStyle w:val="Compact"/>
      </w:pPr>
      <w:r>
        <w:t xml:space="preserve">Guided junior engineers in agile methodologies, fostering a culture of innovation and continuous learning within the team.</w:t>
      </w:r>
    </w:p>
    <w:p>
      <w:pPr>
        <w:numPr>
          <w:ilvl w:val="0"/>
          <w:numId w:val="1001"/>
        </w:numPr>
        <w:pStyle w:val="Compact"/>
      </w:pPr>
      <w:r>
        <w:t xml:space="preserve">Contributed to open-source projects focused on AI-driven data processing, enhancing the technical reputation of Israeli tech communities.</w:t>
      </w:r>
    </w:p>
    <w:bookmarkEnd w:id="21"/>
    <w:bookmarkStart w:id="22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Fintech Innovators Ltd.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Tel Aviv, Israel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2016 – 2019</w:t>
      </w:r>
    </w:p>
    <w:p>
      <w:pPr>
        <w:numPr>
          <w:ilvl w:val="0"/>
          <w:numId w:val="1002"/>
        </w:numPr>
        <w:pStyle w:val="Compact"/>
      </w:pPr>
      <w:r>
        <w:t xml:space="preserve">Drove the development of a mobile banking application for a leading Israeli fintech firm, achieving 1M+ downloads and a 4.8-star rating on Google Play.</w:t>
      </w:r>
    </w:p>
    <w:p>
      <w:pPr>
        <w:numPr>
          <w:ilvl w:val="0"/>
          <w:numId w:val="1002"/>
        </w:numPr>
        <w:pStyle w:val="Compact"/>
      </w:pPr>
      <w:r>
        <w:t xml:space="preserve">Integrated blockchain technology to secure financial transactions, aligning with Israel Tel Aviv’s growing focus on cryptocurrency solutions.</w:t>
      </w:r>
    </w:p>
    <w:p>
      <w:pPr>
        <w:numPr>
          <w:ilvl w:val="0"/>
          <w:numId w:val="1002"/>
        </w:numPr>
        <w:pStyle w:val="Compact"/>
      </w:pPr>
      <w:r>
        <w:t xml:space="preserve">Optimized backend performance using Python and Django, reducing server response times by 30% during peak load periods.</w:t>
      </w:r>
    </w:p>
    <w:p>
      <w:pPr>
        <w:numPr>
          <w:ilvl w:val="0"/>
          <w:numId w:val="1002"/>
        </w:numPr>
        <w:pStyle w:val="Compact"/>
      </w:pPr>
      <w:r>
        <w:t xml:space="preserve">Partnered with product managers in Tel Aviv to translate business requirements into scalable software architectures.</w:t>
      </w:r>
    </w:p>
    <w:bookmarkEnd w:id="22"/>
    <w:bookmarkStart w:id="23" w:name="junior-software-engineer"/>
    <w:p>
      <w:pPr>
        <w:pStyle w:val="Heading3"/>
      </w:pPr>
      <w:r>
        <w:t xml:space="preserve">Junior Software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StartUp Hub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Tel Aviv, Israel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2014 – 2016</w:t>
      </w:r>
    </w:p>
    <w:p>
      <w:pPr>
        <w:numPr>
          <w:ilvl w:val="0"/>
          <w:numId w:val="1003"/>
        </w:numPr>
        <w:pStyle w:val="Compact"/>
      </w:pPr>
      <w:r>
        <w:t xml:space="preserve">Crafted responsive web interfaces using HTML, CSS, and JavaScript for early-stage startups in Tel Aviv’s tech incubators.</w:t>
      </w:r>
    </w:p>
    <w:p>
      <w:pPr>
        <w:numPr>
          <w:ilvl w:val="0"/>
          <w:numId w:val="1003"/>
        </w:numPr>
        <w:pStyle w:val="Compact"/>
      </w:pPr>
      <w:r>
        <w:t xml:space="preserve">Assisted in the migration of legacy systems to modern cloud infrastructure, improving system reliability for clients across Israel.</w:t>
      </w:r>
    </w:p>
    <w:p>
      <w:pPr>
        <w:numPr>
          <w:ilvl w:val="0"/>
          <w:numId w:val="1003"/>
        </w:numPr>
        <w:pStyle w:val="Compact"/>
      </w:pPr>
      <w:r>
        <w:t xml:space="preserve">Participated in hackathons and developer meetups in Tel Aviv to stay updated on emerging trends like AI and IoT.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bachelor-of-science-in-computer-science"/>
    <w:p>
      <w:pPr>
        <w:pStyle w:val="Heading3"/>
      </w:pPr>
      <w:r>
        <w:t xml:space="preserve">Bachelor of Science in Computer Science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Tel Aviv University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2010 – 2014</w:t>
      </w:r>
    </w:p>
    <w:p>
      <w:pPr>
        <w:numPr>
          <w:ilvl w:val="0"/>
          <w:numId w:val="1004"/>
        </w:numPr>
        <w:pStyle w:val="Compact"/>
      </w:pPr>
      <w:r>
        <w:t xml:space="preserve">Courses included advanced algorithms, software engineering, and distributed systems, with a focus on real-world applications in Israel’s tech industry.</w:t>
      </w:r>
    </w:p>
    <w:p>
      <w:pPr>
        <w:numPr>
          <w:ilvl w:val="0"/>
          <w:numId w:val="1004"/>
        </w:numPr>
        <w:pStyle w:val="Compact"/>
      </w:pPr>
      <w:r>
        <w:t xml:space="preserve">Graduated with honors (Dean’s List) and received the “Best Project Award” for a collaborative project on AI-driven chatbots for healthcare startups.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JavaScript (React, Node.js), Python (Django, Flask), Java, C#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Redis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Azure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Git, Docker, Jenkins, Jira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problem-solving, communication in Hebrew and English</w:t>
      </w:r>
    </w:p>
    <w:bookmarkEnd w:id="27"/>
    <w:bookmarkStart w:id="30" w:name="projects-portfolio"/>
    <w:p>
      <w:pPr>
        <w:pStyle w:val="Heading2"/>
      </w:pPr>
      <w:r>
        <w:t xml:space="preserve">Projects &amp; Portfolio</w:t>
      </w:r>
    </w:p>
    <w:bookmarkStart w:id="28" w:name="smartcity-dashboard-2021"/>
    <w:p>
      <w:pPr>
        <w:pStyle w:val="Heading3"/>
      </w:pPr>
      <w:r>
        <w:t xml:space="preserve">SmartCity Dashboard (2021)</w:t>
      </w:r>
    </w:p>
    <w:p>
      <w:pPr>
        <w:pStyle w:val="FirstParagraph"/>
      </w:pPr>
      <w:r>
        <w:t xml:space="preserve">A real-time data visualization tool for urban management systems in Tel Aviv. Built using Python, Flask, and D3.js to process IoT sensor data from public transportation and environmental monitoring stations.</w:t>
      </w:r>
    </w:p>
    <w:bookmarkEnd w:id="28"/>
    <w:bookmarkStart w:id="29" w:name="mobile-banking-app-2018"/>
    <w:p>
      <w:pPr>
        <w:pStyle w:val="Heading3"/>
      </w:pPr>
      <w:r>
        <w:t xml:space="preserve">Mobile Banking App (2018)</w:t>
      </w:r>
    </w:p>
    <w:p>
      <w:pPr>
        <w:pStyle w:val="FirstParagraph"/>
      </w:pPr>
      <w:r>
        <w:t xml:space="preserve">Developed a secure mobile application for Fintech Innovators Ltd., incorporating biometric authentication and real-time transaction alerts. Available on iOS and Android, with seamless integration into Israeli banking APIs.</w:t>
      </w:r>
    </w:p>
    <w:bookmarkEnd w:id="29"/>
    <w:bookmarkEnd w:id="30"/>
    <w:bookmarkStart w:id="31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Developer – Associate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Cloud Certified – Professional Cloud Architect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Startup Contribution Award</w:t>
      </w:r>
      <w:r>
        <w:t xml:space="preserve">, Tel Aviv Tech Awards (2017)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Israeli Software Engineers Association (ISEA)</w:t>
      </w:r>
    </w:p>
    <w:p>
      <w:pPr>
        <w:numPr>
          <w:ilvl w:val="0"/>
          <w:numId w:val="1007"/>
        </w:numPr>
        <w:pStyle w:val="Compact"/>
      </w:pPr>
      <w:r>
        <w:t xml:space="preserve">Volunteer mentor at “Code for Tel Aviv,” a nonprofit focused on tech education for underprivileged communities.</w:t>
      </w:r>
    </w:p>
    <w:bookmarkEnd w:id="32"/>
    <w:bookmarkStart w:id="33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English: Fluent (Professional proficiency)</w:t>
      </w:r>
    </w:p>
    <w:p>
      <w:pPr>
        <w:numPr>
          <w:ilvl w:val="0"/>
          <w:numId w:val="1008"/>
        </w:numPr>
        <w:pStyle w:val="Compact"/>
      </w:pPr>
      <w:r>
        <w:t xml:space="preserve">Hebrew: Native speaker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Software Engineer role in Israel Tel Aviv, emphasizing local industry experience, technical expertise, and alignment with the region’s tech innovation landscape.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</dc:title>
  <dc:creator/>
  <dc:language>en</dc:language>
  <cp:keywords/>
  <dcterms:created xsi:type="dcterms:W3CDTF">2026-09-25T14:08:14Z</dcterms:created>
  <dcterms:modified xsi:type="dcterms:W3CDTF">2026-09-25T14:08:14Z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