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5+ years of experience in developing scalable web and mobile applications. Proficient in modern programming languages and frameworks, with a strong focus on delivering high-quality solutions tailored to the dynamic needs of the tech industry in Russia Moscow. Adept at collaborating with cross-functional teams to drive innovation and achieve business objectives. Passionate about leveraging cutting-edge technologies to solve complex problems, particularly within the Russian market's unique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University of Computer Science</w:t>
      </w:r>
      <w:r>
        <w:t xml:space="preserve"> </w:t>
      </w:r>
      <w:r>
        <w:t xml:space="preserve">– Moscow, Russia</w:t>
      </w:r>
      <w:r>
        <w:br/>
      </w:r>
      <w:r>
        <w:t xml:space="preserve">Master of Science in Software Engineering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Institute of Information Technologies</w:t>
      </w:r>
      <w:r>
        <w:t xml:space="preserve"> </w:t>
      </w:r>
      <w:r>
        <w:t xml:space="preserve">– Moscow, Russia</w:t>
      </w:r>
      <w:r>
        <w:br/>
      </w:r>
      <w:r>
        <w:t xml:space="preserve">Bachelor of Applied Mathematics and Informatics (2012–2015)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Virtuozzo Technologies LLC</w:t>
      </w:r>
      <w:r>
        <w:t xml:space="preserve"> </w:t>
      </w:r>
      <w:r>
        <w:t xml:space="preserve">– Moscow, Russia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cloud-based infrastructure solutions for enterprise clients in Russia Moscow, focusing on optimizing performance and scalability.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design and implement new features for virtualization platforms, ensuring alignment with industry standards and Russian regulatory requirements.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fostering a culture of continuous learning and innovation within the team.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by the Russian tech community, enhancing tools used by developers across Moscow and beyond.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SberTech</w:t>
      </w:r>
      <w:r>
        <w:t xml:space="preserve"> </w:t>
      </w:r>
      <w:r>
        <w:t xml:space="preserve">– Moscow, Russia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backend systems for Sberbank's digital transformation initiatives, supporting over 5 million users in Russia Moscow.</w:t>
      </w:r>
    </w:p>
    <w:p>
      <w:pPr>
        <w:numPr>
          <w:ilvl w:val="0"/>
          <w:numId w:val="1003"/>
        </w:numPr>
        <w:pStyle w:val="Compact"/>
      </w:pPr>
      <w:r>
        <w:t xml:space="preserve">Implemented RESTful APIs using Python and Java, ensuring seamless integration with front-end applications and third-party services.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on time, adhering to strict deadlines while maintaining code quality standards.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performance optimizations to improve system reliability, reducing server downtime by 30% during peak usage periods.</w:t>
      </w:r>
    </w:p>
    <w:bookmarkEnd w:id="24"/>
    <w:bookmarkStart w:id="25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Yandex LLC</w:t>
      </w:r>
      <w:r>
        <w:t xml:space="preserve"> </w:t>
      </w:r>
      <w:r>
        <w:t xml:space="preserve">– Moscow, Russia</w:t>
      </w:r>
      <w:r>
        <w:br/>
      </w:r>
      <w:r>
        <w:rPr>
          <w:iCs/>
          <w:i/>
        </w:rPr>
        <w:t xml:space="preserve">August 2015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search algorithms and data processing pipelines for Yandex's products, including Yandex.Maps and Yandex.Direct.</w:t>
      </w:r>
    </w:p>
    <w:p>
      <w:pPr>
        <w:numPr>
          <w:ilvl w:val="0"/>
          <w:numId w:val="1004"/>
        </w:numPr>
        <w:pStyle w:val="Compact"/>
      </w:pPr>
      <w:r>
        <w:t xml:space="preserve">Contributed to the implementation of machine learning models to enhance user experience on platforms used by millions in Russia Moscow.</w:t>
      </w:r>
    </w:p>
    <w:p>
      <w:pPr>
        <w:numPr>
          <w:ilvl w:val="0"/>
          <w:numId w:val="1004"/>
        </w:numPr>
        <w:pStyle w:val="Compact"/>
      </w:pPr>
      <w:r>
        <w:t xml:space="preserve">Collaborated with data scientists to analyze large datasets, identifying trends that informed product improvements.</w:t>
      </w:r>
    </w:p>
    <w:p>
      <w:pPr>
        <w:numPr>
          <w:ilvl w:val="0"/>
          <w:numId w:val="1004"/>
        </w:numPr>
        <w:pStyle w:val="Compact"/>
      </w:pPr>
      <w:r>
        <w:t xml:space="preserve">Participated in internal hackathons, winning recognition for a project that improved search relevance for local businesses in Moscow.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Django, React.js, Node.js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Kubernetes, AWS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 Practices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Oracle Certified Java Programmer</w:t>
      </w:r>
      <w:r>
        <w:t xml:space="preserve"> </w:t>
      </w:r>
      <w:r>
        <w:t xml:space="preserve">– Oracle Corporation (2017)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moscow-smart-city-platform"/>
    <w:p>
      <w:pPr>
        <w:pStyle w:val="Heading3"/>
      </w:pPr>
      <w:r>
        <w:t xml:space="preserve">Moscow Smart City Platform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and implemented a centralized platform to integrate IoT devices for traffic management and public safety in Moscow. Utilized Python and React.js to create real-time dashboards for city officials, improving response times by 40%.</w:t>
      </w:r>
    </w:p>
    <w:bookmarkEnd w:id="29"/>
    <w:bookmarkStart w:id="30" w:name="russian-e-commerce-scalability-solution"/>
    <w:p>
      <w:pPr>
        <w:pStyle w:val="Heading3"/>
      </w:pPr>
      <w:r>
        <w:t xml:space="preserve">Russian E-Commerce Scalability Solution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Backend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Optimized the backend architecture of an e-commerce platform serving clients across Russia. Leveraged microservices and cloud computing to handle peak traffic during sales events, resulting in a 50% reduction in server costs.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 Association of Software Engineers</w:t>
      </w:r>
      <w:r>
        <w:t xml:space="preserve"> </w:t>
      </w:r>
      <w:r>
        <w:t xml:space="preserve">– Member (2018–Present)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Computer Society</w:t>
      </w:r>
      <w:r>
        <w:t xml:space="preserve"> </w:t>
      </w:r>
      <w:r>
        <w:t xml:space="preserve">– Member (2016–Present)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(CEFR: C1)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developers at the Moscow Tech Hub, organizing coding workshops and hackathons to promote software engineering education in Russia.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"Top Innovator" by the Moscow IT Awards (2021) for contributions to cloud infrastructure in Russian enterprises.</w:t>
      </w:r>
    </w:p>
    <w:p>
      <w:pPr>
        <w:pStyle w:val="BodyText"/>
      </w:pPr>
      <w:r>
        <w:t xml:space="preserve">Curriculum Vitae for Software Engineer - Russia Moscow |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2026-09-25T12:28:36Z</dcterms:created>
  <dcterms:modified xsi:type="dcterms:W3CDTF">2026-09-25T12:28:36Z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