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r>
        <w:br/>
      </w:r>
      <w:r>
        <w:rPr>
          <w:bCs/>
          <w:b/>
        </w:rPr>
        <w:t xml:space="preserve">Nationality:</w:t>
      </w:r>
      <w:r>
        <w:t xml:space="preserve"> </w:t>
      </w:r>
      <w:r>
        <w:t xml:space="preserve">Saudi Arabian</w:t>
      </w:r>
    </w:p>
    <w:bookmarkEnd w:id="20"/>
    <w:bookmarkStart w:id="21" w:name="professional-summary"/>
    <w:p>
      <w:pPr>
        <w:pStyle w:val="Heading2"/>
      </w:pPr>
      <w:r>
        <w:t xml:space="preserve">Professional Summary</w:t>
      </w:r>
    </w:p>
    <w:p>
      <w:pPr>
        <w:pStyle w:val="FirstParagraph"/>
      </w:pPr>
      <w:r>
        <w:t xml:space="preserve">A highly motivated and results-driven Software Engineer with 6+ years of experience in designing, developing, and deploying scalable software solutions. Proven expertise in full-stack development, cloud computing, and AI/ML technologies. Adept at collaborating with cross-functional teams to deliver innovative solutions aligned with the digital transformation goals of Saudi Arabia Riyadh. Passionate about leveraging technology to support Vision 2030 initiatives and contribute to the growth of the tech ecosystem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Tools &amp; Frameworks:</w:t>
      </w:r>
      <w:r>
        <w:t xml:space="preserve"> </w:t>
      </w:r>
      <w:r>
        <w:t xml:space="preserve">Docker, Kubernetes, Git, Jenkins</w:t>
      </w:r>
    </w:p>
    <w:p>
      <w:pPr>
        <w:numPr>
          <w:ilvl w:val="0"/>
          <w:numId w:val="1001"/>
        </w:numPr>
        <w:pStyle w:val="Compact"/>
      </w:pPr>
      <w:r>
        <w:rPr>
          <w:bCs/>
          <w:b/>
        </w:rPr>
        <w:t xml:space="preserve">AI/ML:</w:t>
      </w:r>
      <w:r>
        <w:t xml:space="preserve"> </w:t>
      </w:r>
      <w:r>
        <w:t xml:space="preserve">TensorFlow, PyTorch, Scikit-learn</w:t>
      </w:r>
    </w:p>
    <w:p>
      <w:pPr>
        <w:numPr>
          <w:ilvl w:val="0"/>
          <w:numId w:val="1001"/>
        </w:numPr>
        <w:pStyle w:val="Compact"/>
      </w:pPr>
      <w:r>
        <w:rPr>
          <w:bCs/>
          <w:b/>
        </w:rPr>
        <w:t xml:space="preserve">Languages:</w:t>
      </w:r>
      <w:r>
        <w:t xml:space="preserve"> </w:t>
      </w:r>
      <w:r>
        <w:t xml:space="preserve">English (Fluent), Arabic (Native)</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Sigma Tech Solutions, Riyadh, Saudi Arabia</w:t>
      </w:r>
      <w:r>
        <w:br/>
      </w:r>
      <w:r>
        <w:t xml:space="preserve">March 2019 – Present</w:t>
      </w:r>
    </w:p>
    <w:p>
      <w:pPr>
        <w:numPr>
          <w:ilvl w:val="0"/>
          <w:numId w:val="1002"/>
        </w:numPr>
        <w:pStyle w:val="Compact"/>
      </w:pPr>
      <w:r>
        <w:t xml:space="preserve">Led the development of a cloud-based platform for smart city initiatives in Riyadh, integrating IoT devices and AI analytics to optimize urban infrastructure.</w:t>
      </w:r>
    </w:p>
    <w:p>
      <w:pPr>
        <w:numPr>
          <w:ilvl w:val="0"/>
          <w:numId w:val="1002"/>
        </w:numPr>
        <w:pStyle w:val="Compact"/>
      </w:pPr>
      <w:r>
        <w:t xml:space="preserve">Designed and implemented scalable microservices using Java and Spring Boot, improving system performance by 40%.</w:t>
      </w:r>
    </w:p>
    <w:p>
      <w:pPr>
        <w:numPr>
          <w:ilvl w:val="0"/>
          <w:numId w:val="1002"/>
        </w:numPr>
        <w:pStyle w:val="Compact"/>
      </w:pPr>
      <w:r>
        <w:t xml:space="preserve">Collaborated with government stakeholders to ensure compliance with Saudi Arabia's digitalization standards (e.g., National Data Management Office).</w:t>
      </w:r>
    </w:p>
    <w:p>
      <w:pPr>
        <w:numPr>
          <w:ilvl w:val="0"/>
          <w:numId w:val="1002"/>
        </w:numPr>
        <w:pStyle w:val="Compact"/>
      </w:pPr>
      <w:r>
        <w:t xml:space="preserve">Mentored junior developers in agile methodologies and best practices for secure software development.</w:t>
      </w:r>
    </w:p>
    <w:bookmarkEnd w:id="23"/>
    <w:bookmarkStart w:id="24" w:name="software-engineer"/>
    <w:p>
      <w:pPr>
        <w:pStyle w:val="Heading3"/>
      </w:pPr>
      <w:r>
        <w:t xml:space="preserve">Software Engineer</w:t>
      </w:r>
    </w:p>
    <w:p>
      <w:pPr>
        <w:pStyle w:val="FirstParagraph"/>
      </w:pPr>
      <w:r>
        <w:rPr>
          <w:bCs/>
          <w:b/>
        </w:rPr>
        <w:t xml:space="preserve">Nexa Systems, Riyadh, Saudi Arabia</w:t>
      </w:r>
      <w:r>
        <w:br/>
      </w:r>
      <w:r>
        <w:t xml:space="preserve">July 2016 – February 2019</w:t>
      </w:r>
    </w:p>
    <w:p>
      <w:pPr>
        <w:numPr>
          <w:ilvl w:val="0"/>
          <w:numId w:val="1003"/>
        </w:numPr>
        <w:pStyle w:val="Compact"/>
      </w:pPr>
      <w:r>
        <w:t xml:space="preserve">Developed enterprise web applications using React.js and ASP.NET Core, serving over 500+ clients in the financial and healthcare sectors.</w:t>
      </w:r>
    </w:p>
    <w:p>
      <w:pPr>
        <w:numPr>
          <w:ilvl w:val="0"/>
          <w:numId w:val="1003"/>
        </w:numPr>
        <w:pStyle w:val="Compact"/>
      </w:pPr>
      <w:r>
        <w:t xml:space="preserve">Optimized database queries and reduced response times by 30% through advanced indexing strategies in PostgreSQL.</w:t>
      </w:r>
    </w:p>
    <w:p>
      <w:pPr>
        <w:numPr>
          <w:ilvl w:val="0"/>
          <w:numId w:val="1003"/>
        </w:numPr>
        <w:pStyle w:val="Compact"/>
      </w:pPr>
      <w:r>
        <w:t xml:space="preserve">Contributed to the adoption of DevOps practices, automating CI/CD pipelines with Jenkins and Docker.</w:t>
      </w:r>
    </w:p>
    <w:p>
      <w:pPr>
        <w:numPr>
          <w:ilvl w:val="0"/>
          <w:numId w:val="1003"/>
        </w:numPr>
        <w:pStyle w:val="Compact"/>
      </w:pPr>
      <w:r>
        <w:t xml:space="preserve">Participated in hackathons focused on solving local challenges, such as improving public transportation logistics in Riyadh.</w:t>
      </w:r>
    </w:p>
    <w:bookmarkEnd w:id="24"/>
    <w:bookmarkStart w:id="25" w:name="junior-software-developer"/>
    <w:p>
      <w:pPr>
        <w:pStyle w:val="Heading3"/>
      </w:pPr>
      <w:r>
        <w:t xml:space="preserve">Junior Software Developer</w:t>
      </w:r>
    </w:p>
    <w:p>
      <w:pPr>
        <w:pStyle w:val="FirstParagraph"/>
      </w:pPr>
      <w:r>
        <w:rPr>
          <w:bCs/>
          <w:b/>
        </w:rPr>
        <w:t xml:space="preserve">Al-Marefa IT, Riyadh, Saudi Arabia</w:t>
      </w:r>
      <w:r>
        <w:br/>
      </w:r>
      <w:r>
        <w:t xml:space="preserve">June 2014 – June 2016</w:t>
      </w:r>
    </w:p>
    <w:p>
      <w:pPr>
        <w:numPr>
          <w:ilvl w:val="0"/>
          <w:numId w:val="1004"/>
        </w:numPr>
        <w:pStyle w:val="Compact"/>
      </w:pPr>
      <w:r>
        <w:t xml:space="preserve">Assisted in the development of mobile applications for e-government services, aligning with Saudi Arabia’s digital governance goals.</w:t>
      </w:r>
    </w:p>
    <w:p>
      <w:pPr>
        <w:numPr>
          <w:ilvl w:val="0"/>
          <w:numId w:val="1004"/>
        </w:numPr>
        <w:pStyle w:val="Compact"/>
      </w:pPr>
      <w:r>
        <w:t xml:space="preserve">Created RESTful APIs using Python and Flask, enabling seamless integration with third-party systems.</w:t>
      </w:r>
    </w:p>
    <w:p>
      <w:pPr>
        <w:numPr>
          <w:ilvl w:val="0"/>
          <w:numId w:val="1004"/>
        </w:numPr>
        <w:pStyle w:val="Compact"/>
      </w:pPr>
      <w:r>
        <w:t xml:space="preserve">Conducted code reviews and participated in agile sprints to ensure timely delivery of projects.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King Saud University, Riyadh, Saudi Arabia</w:t>
      </w:r>
      <w:r>
        <w:br/>
      </w:r>
      <w:r>
        <w:t xml:space="preserve">2010 – 2014</w:t>
      </w:r>
    </w:p>
    <w:p>
      <w:pPr>
        <w:numPr>
          <w:ilvl w:val="0"/>
          <w:numId w:val="1005"/>
        </w:numPr>
        <w:pStyle w:val="Compact"/>
      </w:pPr>
      <w:r>
        <w:t xml:space="preserve">Relevant coursework: Data Structures, Artificial Intelligence, Software Engineering Principles.</w:t>
      </w:r>
    </w:p>
    <w:p>
      <w:pPr>
        <w:numPr>
          <w:ilvl w:val="0"/>
          <w:numId w:val="1005"/>
        </w:numPr>
        <w:pStyle w:val="Compact"/>
      </w:pPr>
      <w:r>
        <w:t xml:space="preserve">Honors: Dean’s List (2013-2014).</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Microsoft Azure Fundamentals (AZ-900) – 2020</w:t>
      </w:r>
    </w:p>
    <w:p>
      <w:pPr>
        <w:numPr>
          <w:ilvl w:val="0"/>
          <w:numId w:val="1006"/>
        </w:numPr>
        <w:pStyle w:val="Compact"/>
      </w:pPr>
      <w:r>
        <w:rPr>
          <w:bCs/>
          <w:b/>
        </w:rPr>
        <w:t xml:space="preserve">Scrum Master Certification (CSM) – 2019</w:t>
      </w:r>
    </w:p>
    <w:bookmarkEnd w:id="28"/>
    <w:bookmarkEnd w:id="29"/>
    <w:bookmarkStart w:id="33" w:name="projectsportfolio"/>
    <w:p>
      <w:pPr>
        <w:pStyle w:val="Heading2"/>
      </w:pPr>
      <w:r>
        <w:t xml:space="preserve">Projects/Portfolio</w:t>
      </w:r>
    </w:p>
    <w:bookmarkStart w:id="30" w:name="X5cc0c2a49d98a3e670a50d26d0cef37af5783bb"/>
    <w:p>
      <w:pPr>
        <w:pStyle w:val="Heading3"/>
      </w:pPr>
      <w:r>
        <w:t xml:space="preserve">Smart Waste Management System (Riyadh, Saudi Arabia)</w:t>
      </w:r>
    </w:p>
    <w:p>
      <w:pPr>
        <w:pStyle w:val="FirstParagraph"/>
      </w:pPr>
      <w:r>
        <w:t xml:space="preserve">A cloud-based solution using IoT sensors and machine learning to optimize waste collection routes in Riyadh. The project reduced operational costs by 25% and was recognized by the Ministry of Environment, Water and Agriculture.</w:t>
      </w:r>
    </w:p>
    <w:bookmarkEnd w:id="30"/>
    <w:bookmarkStart w:id="31" w:name="arabian-health-portal"/>
    <w:p>
      <w:pPr>
        <w:pStyle w:val="Heading3"/>
      </w:pPr>
      <w:r>
        <w:t xml:space="preserve">Arabian Health Portal</w:t>
      </w:r>
    </w:p>
    <w:p>
      <w:pPr>
        <w:pStyle w:val="FirstParagraph"/>
      </w:pPr>
      <w:r>
        <w:t xml:space="preserve">A web application developed with React.js and Node.js to provide telehealth services across Saudi Arabia. Integrated with local health data standards to ensure compliance with national regulations.</w:t>
      </w:r>
    </w:p>
    <w:bookmarkEnd w:id="31"/>
    <w:bookmarkStart w:id="32" w:name="open-source-contributions"/>
    <w:p>
      <w:pPr>
        <w:pStyle w:val="Heading3"/>
      </w:pPr>
      <w:r>
        <w:t xml:space="preserve">Open-Source Contributions</w:t>
      </w:r>
    </w:p>
    <w:p>
      <w:pPr>
        <w:numPr>
          <w:ilvl w:val="0"/>
          <w:numId w:val="1007"/>
        </w:numPr>
        <w:pStyle w:val="Compact"/>
      </w:pPr>
      <w:r>
        <w:t xml:space="preserve">Contributed to the development of a Laravel-based e-commerce platform for small businesses in Riyadh.</w:t>
      </w:r>
    </w:p>
    <w:p>
      <w:pPr>
        <w:numPr>
          <w:ilvl w:val="0"/>
          <w:numId w:val="1007"/>
        </w:numPr>
        <w:pStyle w:val="Compact"/>
      </w:pPr>
      <w:r>
        <w:t xml:space="preserve">Maintained a GitHub repository for AI-driven chatbots tailored to Arabic language support.</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Saudi Computer Society (SCS)</w:t>
      </w:r>
      <w:r>
        <w:t xml:space="preserve"> </w:t>
      </w:r>
      <w:r>
        <w:t xml:space="preserve">– Member since 2018.</w:t>
      </w:r>
    </w:p>
    <w:p>
      <w:pPr>
        <w:numPr>
          <w:ilvl w:val="0"/>
          <w:numId w:val="1008"/>
        </w:numPr>
        <w:pStyle w:val="Compact"/>
      </w:pPr>
      <w:r>
        <w:rPr>
          <w:bCs/>
          <w:b/>
        </w:rPr>
        <w:t xml:space="preserve">IEEE Saudi Section</w:t>
      </w:r>
      <w:r>
        <w:t xml:space="preserve"> </w:t>
      </w:r>
      <w:r>
        <w:t xml:space="preserve">– Active participant in tech conferences and workshops.</w:t>
      </w:r>
    </w:p>
    <w:bookmarkEnd w:id="34"/>
    <w:bookmarkStart w:id="35" w:name="languages"/>
    <w:p>
      <w:pPr>
        <w:pStyle w:val="Heading2"/>
      </w:pPr>
      <w:r>
        <w:t xml:space="preserve">Languages</w:t>
      </w:r>
    </w:p>
    <w:p>
      <w:pPr>
        <w:numPr>
          <w:ilvl w:val="0"/>
          <w:numId w:val="1009"/>
        </w:numPr>
        <w:pStyle w:val="Compact"/>
      </w:pPr>
      <w:r>
        <w:t xml:space="preserve">Arabic – Native speaker</w:t>
      </w:r>
    </w:p>
    <w:p>
      <w:pPr>
        <w:numPr>
          <w:ilvl w:val="0"/>
          <w:numId w:val="1009"/>
        </w:numPr>
        <w:pStyle w:val="Compact"/>
      </w:pPr>
      <w:r>
        <w:t xml:space="preserve">English – Fluent (TOEFL iBT 105)</w:t>
      </w:r>
    </w:p>
    <w:bookmarkEnd w:id="35"/>
    <w:bookmarkStart w:id="36" w:name="additional-information"/>
    <w:p>
      <w:pPr>
        <w:pStyle w:val="Heading2"/>
      </w:pPr>
      <w:r>
        <w:t xml:space="preserve">Additional Information</w:t>
      </w:r>
    </w:p>
    <w:p>
      <w:pPr>
        <w:pStyle w:val="FirstParagraph"/>
      </w:pPr>
      <w:r>
        <w:rPr>
          <w:bCs/>
          <w:b/>
        </w:rPr>
        <w:t xml:space="preserve">Vision 2030 Alignment:</w:t>
      </w:r>
      <w:r>
        <w:t xml:space="preserve"> </w:t>
      </w:r>
      <w:r>
        <w:t xml:space="preserve">Committed to supporting Saudi Arabia’s digital transformation through innovative software solutions. Actively involved in initiatives promoting STEM education and women in tech in Riyadh.</w:t>
      </w:r>
    </w:p>
    <w:bookmarkEnd w:id="36"/>
    <w:p>
      <w:pPr>
        <w:pStyle w:val="BodyText"/>
      </w:pPr>
      <w:r>
        <w:t xml:space="preserve">This Curriculum Vitae is tailored for Software Engineer roles in Saudi Arabia Riyadh, emphasizing local industry standards, technological advancements, and alignment with national development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Saudi Arabia Riyadh</dc:title>
  <dc:creator/>
  <dc:language>en</dc:language>
  <cp:keywords/>
  <dcterms:created xsi:type="dcterms:W3CDTF">2026-04-22T03:25:58Z</dcterms:created>
  <dcterms:modified xsi:type="dcterms:W3CDTF">2026-04-22T03:25:58Z</dcterms:modified>
</cp:coreProperties>
</file>

<file path=docProps/custom.xml><?xml version="1.0" encoding="utf-8"?>
<Properties xmlns="http://schemas.openxmlformats.org/officeDocument/2006/custom-properties" xmlns:vt="http://schemas.openxmlformats.org/officeDocument/2006/docPropsVTypes"/>
</file>