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Software Engineer | Singapore Singapore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01 January 1995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Singaporean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Singapore, Singapore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Software Engineer with over seven years of experience in developing scalable and innovative software solutions, I have consistently delivered exceptional results in the dynamic tech landscape of Singapore. My expertise spans full-stack development, cloud computing, and DevOps practices, with a strong focus on leveraging cutting-edge technologies to drive business growth. Having worked across multiple industries such as fintech, e-commerce, and healthcare in Singapore Singapore, I am adept at solving complex problems while aligning technical solutions with business objectives. My commitment to excellence and continuous learning ensures that I remain at the forefront of software engineering advancements tailored for the unique demands of the Singaporean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TypeScript, C#, and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and ASP.NET Core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(GCP), and Azure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Jenkins, and GitLab CI/CD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Technologies:</w:t>
      </w:r>
      <w:r>
        <w:t xml:space="preserve"> </w:t>
      </w:r>
      <w:r>
        <w:t xml:space="preserve">MySQL, PostgreSQL, MongoDB, and Redis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 (GitHub and GitLab)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Agile Methodologies:</w:t>
      </w:r>
      <w:r>
        <w:t xml:space="preserve"> </w:t>
      </w:r>
      <w:r>
        <w:t xml:space="preserve">Scrum and Kanban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7acadcd4fe56600378245896c60c2bdb538d5c9"/>
    <w:p>
      <w:pPr>
        <w:pStyle w:val="Heading3"/>
      </w:pPr>
      <w:r>
        <w:t xml:space="preserve">Singapore Tech Solutions Pte Ltd | Software Engineer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developed scalable web applications for clients in the fintech industry, improving system performance by 30% through optimization of backend processes.</w:t>
      </w:r>
    </w:p>
    <w:p>
      <w:pPr>
        <w:numPr>
          <w:ilvl w:val="0"/>
          <w:numId w:val="1003"/>
        </w:numPr>
        <w:pStyle w:val="Compact"/>
      </w:pPr>
      <w:r>
        <w:t xml:space="preserve">Led the implementation of a cloud-based solution using AWS, reducing infrastructure costs by 25% while ensuring high availability and security compliance in Singapore Singapore.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AI-driven analytics into existing platforms, enhancing user engagement and decision-making capabilities for clients.</w:t>
      </w:r>
    </w:p>
    <w:p>
      <w:pPr>
        <w:numPr>
          <w:ilvl w:val="0"/>
          <w:numId w:val="1003"/>
        </w:numPr>
        <w:pStyle w:val="Compact"/>
      </w:pPr>
      <w:r>
        <w:t xml:space="preserve">Provided technical mentoring to junior developers, fostering a culture of innovation and continuous improvement within the team.</w:t>
      </w:r>
    </w:p>
    <w:bookmarkEnd w:id="23"/>
    <w:bookmarkStart w:id="24" w:name="X3027742ce1b2190526ba16a6ac15719e2e6a20e"/>
    <w:p>
      <w:pPr>
        <w:pStyle w:val="Heading3"/>
      </w:pPr>
      <w:r>
        <w:t xml:space="preserve">InnovateTech Asia | Senior Software Developer</w:t>
      </w:r>
    </w:p>
    <w:p>
      <w:pPr>
        <w:pStyle w:val="FirstParagraph"/>
      </w:pPr>
      <w:r>
        <w:rPr>
          <w:iCs/>
          <w:i/>
        </w:rPr>
        <w:t xml:space="preserve">March 2017 – December 2019</w:t>
      </w:r>
    </w:p>
    <w:p>
      <w:pPr>
        <w:numPr>
          <w:ilvl w:val="0"/>
          <w:numId w:val="1004"/>
        </w:numPr>
        <w:pStyle w:val="Compact"/>
      </w:pPr>
      <w:r>
        <w:t xml:space="preserve">Developed a mobile application for e-commerce clients, achieving over 500,000 downloads and boosting sales by 40% in Singapore Singapore.</w:t>
      </w:r>
    </w:p>
    <w:p>
      <w:pPr>
        <w:numPr>
          <w:ilvl w:val="0"/>
          <w:numId w:val="1004"/>
        </w:numPr>
        <w:pStyle w:val="Compact"/>
      </w:pPr>
      <w:r>
        <w:t xml:space="preserve">Implemented DevOps practices to automate deployment pipelines, reducing release cycles from weeks to hours.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focused on cloud-native technologies, gaining recognition in the Singapore tech community.</w:t>
      </w:r>
    </w:p>
    <w:bookmarkEnd w:id="24"/>
    <w:bookmarkStart w:id="25" w:name="X9e183452404939b2b9e5e962b5e76f27ed76aa1"/>
    <w:p>
      <w:pPr>
        <w:pStyle w:val="Heading3"/>
      </w:pPr>
      <w:r>
        <w:t xml:space="preserve">GlobalSoft Solutions | Junior Software Engineer</w:t>
      </w:r>
    </w:p>
    <w:p>
      <w:pPr>
        <w:pStyle w:val="FirstParagraph"/>
      </w:pPr>
      <w:r>
        <w:rPr>
          <w:iCs/>
          <w:i/>
        </w:rPr>
        <w:t xml:space="preserve">July 2015 – February 2017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enterprise software solutions for clients in healthcare and logistics sectors in Singapore Singapore.</w:t>
      </w:r>
    </w:p>
    <w:p>
      <w:pPr>
        <w:numPr>
          <w:ilvl w:val="0"/>
          <w:numId w:val="1005"/>
        </w:numPr>
        <w:pStyle w:val="Compact"/>
      </w:pPr>
      <w:r>
        <w:t xml:space="preserve">Optimized database queries, improving application response time by 20% and enhancing user experience.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f3746f9ee4f218864a8418099e24f4eb492c73b"/>
    <w:p>
      <w:pPr>
        <w:pStyle w:val="Heading3"/>
      </w:pPr>
      <w:r>
        <w:t xml:space="preserve">National University of Singapore (NUS) | Bachelor of Computer Science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6"/>
        </w:numPr>
        <w:pStyle w:val="Compact"/>
      </w:pPr>
      <w:r>
        <w:t xml:space="preserve">Relevant coursework: Data Structures, Algorithms, Software Engineering, and Cloud Computing.</w:t>
      </w:r>
    </w:p>
    <w:p>
      <w:pPr>
        <w:numPr>
          <w:ilvl w:val="0"/>
          <w:numId w:val="1006"/>
        </w:numPr>
        <w:pStyle w:val="Compact"/>
      </w:pPr>
      <w:r>
        <w:t xml:space="preserve">Received the Dean’s List Award for academic excellence in 2013 and 2014.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(2021)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singapore-greentech-platform"/>
    <w:p>
      <w:pPr>
        <w:pStyle w:val="Heading3"/>
      </w:pPr>
      <w:r>
        <w:t xml:space="preserve">Singapore GreenTech Platform</w:t>
      </w:r>
    </w:p>
    <w:p>
      <w:pPr>
        <w:pStyle w:val="FirstParagraph"/>
      </w:pPr>
      <w:r>
        <w:rPr>
          <w:iCs/>
          <w:i/>
        </w:rPr>
        <w:t xml:space="preserve">June 2021 – December 2021</w:t>
      </w:r>
    </w:p>
    <w:p>
      <w:pPr>
        <w:numPr>
          <w:ilvl w:val="0"/>
          <w:numId w:val="1008"/>
        </w:numPr>
        <w:pStyle w:val="Compact"/>
      </w:pPr>
      <w:r>
        <w:t xml:space="preserve">Developed a web application to track and reduce carbon footprints for businesses in Singapore Singapore.</w:t>
      </w:r>
    </w:p>
    <w:p>
      <w:pPr>
        <w:numPr>
          <w:ilvl w:val="0"/>
          <w:numId w:val="1008"/>
        </w:numPr>
        <w:pStyle w:val="Compact"/>
      </w:pPr>
      <w:r>
        <w:t xml:space="preserve">Integrated IoT devices with cloud services to provide real-time data analytics for sustainability reporting.</w:t>
      </w:r>
    </w:p>
    <w:bookmarkEnd w:id="30"/>
    <w:bookmarkStart w:id="31" w:name="healthcare-connect"/>
    <w:p>
      <w:pPr>
        <w:pStyle w:val="Heading3"/>
      </w:pPr>
      <w:r>
        <w:t xml:space="preserve">HealthCare Connect</w:t>
      </w:r>
    </w:p>
    <w:p>
      <w:pPr>
        <w:pStyle w:val="FirstParagraph"/>
      </w:pPr>
      <w:r>
        <w:rPr>
          <w:iCs/>
          <w:i/>
        </w:rPr>
        <w:t xml:space="preserve">January 2020 – May 2020</w:t>
      </w:r>
    </w:p>
    <w:p>
      <w:pPr>
        <w:numPr>
          <w:ilvl w:val="0"/>
          <w:numId w:val="1009"/>
        </w:numPr>
        <w:pStyle w:val="Compact"/>
      </w:pPr>
      <w:r>
        <w:t xml:space="preserve">Created a secure platform for patients and healthcare providers to manage medical records and appointments.</w:t>
      </w:r>
    </w:p>
    <w:p>
      <w:pPr>
        <w:numPr>
          <w:ilvl w:val="0"/>
          <w:numId w:val="1009"/>
        </w:numPr>
        <w:pStyle w:val="Compact"/>
      </w:pPr>
      <w:r>
        <w:t xml:space="preserve">Focused on compliance with Singapore’s data privacy regulations (PDPA) to ensure user trust and security.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10"/>
        </w:numPr>
        <w:pStyle w:val="Compact"/>
      </w:pPr>
      <w:r>
        <w:t xml:space="preserve">Mandarin Chinese – Proficient (Reading, Writing, Speaking)</w:t>
      </w:r>
    </w:p>
    <w:p>
      <w:pPr>
        <w:numPr>
          <w:ilvl w:val="0"/>
          <w:numId w:val="1010"/>
        </w:numPr>
        <w:pStyle w:val="Compact"/>
      </w:pPr>
      <w:r>
        <w:t xml:space="preserve">Malay – Basic understanding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2026-07-19T07:38:24Z</dcterms:created>
  <dcterms:modified xsi:type="dcterms:W3CDTF">2026-07-19T07:38:24Z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