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8957cfecfc775448d3b06986bab345659788b6a"/>
    <w:p>
      <w:pPr>
        <w:pStyle w:val="Heading2"/>
      </w:pPr>
      <w:r>
        <w:t xml:space="preserve">Software Engineer | United Arab Emirates Dubai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linkedin.com/in/ahmedal-maktoum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software solutions tailored to the dynamic demands of the United Arab Emirates Dubai's tech ecosystem. Proficient in leveraging cutting-edge technologies to drive digital transformation initiatives across industries such as fintech, e-commerce, and smart city development. Committed to delivering high-quality code that aligns with UAE's vision for technological advancement and sustainability. A strong collaborator with a track record of leading cross-functional teams in the United Arab Emirates Dubai to achieve project milestones while adhering to international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.NET Core,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API development,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5e3d0b6dbe59415d22af636357757c0653f34e"/>
    <w:p>
      <w:pPr>
        <w:pStyle w:val="Heading4"/>
      </w:pPr>
      <w:r>
        <w:t xml:space="preserve">Senior Software Engineer | TechNova Solutions (Dubai)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Dubai-based fintech clients, improving transaction processing speed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enterprise software, supporting UAE's digital economy goals.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30% and enhancing scalability for UAE clients.</w:t>
      </w:r>
    </w:p>
    <w:bookmarkEnd w:id="23"/>
    <w:bookmarkStart w:id="24" w:name="X7704a01e056a7034e65751d8eb2168a6baa73e8"/>
    <w:p>
      <w:pPr>
        <w:pStyle w:val="Heading4"/>
      </w:pPr>
      <w:r>
        <w:t xml:space="preserve">Software Engineer | Al-Farouq Technologies (Dubai)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web applications using React.js and Node.js, catering to the e-commerce sector in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Contributed to a smart city project by developing IoT-based solutions for traffic management systems, aligning with Dubai’s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in the UAE tech community.</w:t>
      </w:r>
    </w:p>
    <w:bookmarkEnd w:id="24"/>
    <w:bookmarkStart w:id="25" w:name="X9186c27ee7fb79a5fd2ab3a9d1fe1295f115c73"/>
    <w:p>
      <w:pPr>
        <w:pStyle w:val="Heading4"/>
      </w:pPr>
      <w:r>
        <w:t xml:space="preserve">Junior Software Engineer | GulfSoft Solutions (Dubai)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Developed and maintained backend systems using Java and Python, supporting clients in the UAE’s renewable energy sector.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software updates for a mobile app targeting Dubai’s tourism industry.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ensure high code quality and security standards.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97bc4c7018c40ac1704d2d1e026b22e3ed15275"/>
    <w:p>
      <w:pPr>
        <w:pStyle w:val="Heading4"/>
      </w:pPr>
      <w:r>
        <w:t xml:space="preserve">Bachelor of Science in Computer Engineering | University of Dubai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Relevant coursework: Software Development, Database Systems, Cloud Computing. Graduated with honors, recognized for academic excellence in technology-driven projects.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p>
      <w:pPr>
        <w:numPr>
          <w:ilvl w:val="0"/>
          <w:numId w:val="1005"/>
        </w:numPr>
        <w:pStyle w:val="Compact"/>
      </w:pPr>
      <w:r>
        <w:t xml:space="preserve">Certified Ethical Hacker (CEH) – EC-Council (2018)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dubai-smart-mobility-platform"/>
    <w:p>
      <w:pPr>
        <w:pStyle w:val="Heading4"/>
      </w:pPr>
      <w:r>
        <w:t xml:space="preserve">Dubai Smart Mobility Platform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Developed a real-time public transportation tracking system using IoT sensors and cloud analytics, reducing wait times for commuters by 25%. Integrated with Dubai’s transport authority APIs to ensure seamless data exchange.</w:t>
      </w:r>
    </w:p>
    <w:bookmarkEnd w:id="30"/>
    <w:bookmarkStart w:id="31" w:name="e-commerce-marketplace-for-smes-in-uae"/>
    <w:p>
      <w:pPr>
        <w:pStyle w:val="Heading4"/>
      </w:pPr>
      <w:r>
        <w:t xml:space="preserve">E-Commerce Marketplace for SMEs in UAE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scalable e-commerce platform using React.js and Node.js, enabling small businesses in the United Arab Emirates Dubai to reach a broader audience. Achieved 95% user satisfaction in pilot testing.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Dubai Tech Community, organizing workshops on cloud computing and AI for local developers. Volunteer at Hackathon UAE to mentor aspiring software engineers.</w:t>
      </w:r>
    </w:p>
    <w:p>
      <w:pPr>
        <w:pStyle w:val="BodyText"/>
      </w:pPr>
      <w:r>
        <w:rPr>
          <w:bCs/>
          <w:b/>
        </w:rPr>
        <w:t xml:space="preserve">Credentials:</w:t>
      </w:r>
      <w:r>
        <w:t xml:space="preserve"> </w:t>
      </w:r>
      <w:r>
        <w:t xml:space="preserve">Holder of a UAE Ministry of Human Resources &amp; Emiratization certificate in Digital Transformation Leadership.</w:t>
      </w:r>
    </w:p>
    <w:bookmarkEnd w:id="34"/>
    <w:p>
      <w:pPr>
        <w:pStyle w:val="BodyText"/>
      </w:pPr>
      <w:r>
        <w:t xml:space="preserve">This Curriculum Vitae is tailored for Software Engineer roles in the United Arab Emirates Dubai, emphasizing expertise aligned with the region’s technological and business landscape.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Arab Emirates Dubai</dc:title>
  <dc:creator/>
  <cp:keywords/>
  <dcterms:created xsi:type="dcterms:W3CDTF">2025-12-03T06:56:27Z</dcterms:created>
  <dcterms:modified xsi:type="dcterms:W3CDTF">2025-12-03T06:56:27Z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