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career-objective"/>
    <w:p>
      <w:pPr>
        <w:pStyle w:val="Heading2"/>
      </w:pPr>
      <w:r>
        <w:t xml:space="preserve">Career Objective</w:t>
      </w:r>
    </w:p>
    <w:p>
      <w:pPr>
        <w:pStyle w:val="FirstParagraph"/>
      </w:pPr>
      <w:r>
        <w:t xml:space="preserve">A dedicated and passionate Special Education Teacher with a commitment to fostering inclusive education for children with diverse learning needs. Proficient in developing individualized educational plans, promoting student independence, and collaborating with families and professionals in Algeria Algiers. Seeking to contribute to the growth of special education initiatives in Algeria through innovative teaching strategies and community engagement.</w:t>
      </w:r>
    </w:p>
    <w:bookmarkEnd w:id="21"/>
    <w:bookmarkStart w:id="22" w:name="education"/>
    <w:p>
      <w:pPr>
        <w:pStyle w:val="Heading2"/>
      </w:pPr>
      <w:r>
        <w:t xml:space="preserve">Education</w:t>
      </w:r>
    </w:p>
    <w:p>
      <w:pPr>
        <w:pStyle w:val="FirstParagraph"/>
      </w:pPr>
      <w:r>
        <w:rPr>
          <w:bCs/>
          <w:b/>
        </w:rPr>
        <w:t xml:space="preserve">Masters in Special Education</w:t>
      </w:r>
      <w:r>
        <w:t xml:space="preserve">, University of Science and Technology Houari Boumediene, Algiers, Algeria (2018–2020)</w:t>
      </w:r>
    </w:p>
    <w:p>
      <w:pPr>
        <w:numPr>
          <w:ilvl w:val="0"/>
          <w:numId w:val="1001"/>
        </w:numPr>
        <w:pStyle w:val="Compact"/>
      </w:pPr>
      <w:r>
        <w:t xml:space="preserve">Specialized in cognitive and developmental disabilities.</w:t>
      </w:r>
    </w:p>
    <w:p>
      <w:pPr>
        <w:numPr>
          <w:ilvl w:val="0"/>
          <w:numId w:val="1001"/>
        </w:numPr>
        <w:pStyle w:val="Compact"/>
      </w:pPr>
      <w:r>
        <w:t xml:space="preserve">Conducted research on inclusive education frameworks tailored for Algerian schools.</w:t>
      </w:r>
    </w:p>
    <w:p>
      <w:pPr>
        <w:pStyle w:val="FirstParagraph"/>
      </w:pPr>
      <w:r>
        <w:rPr>
          <w:bCs/>
          <w:b/>
        </w:rPr>
        <w:t xml:space="preserve">Bachelor of Arts in Psychology</w:t>
      </w:r>
      <w:r>
        <w:t xml:space="preserve">, University of Algiers, Algeria (2014–2018)</w:t>
      </w:r>
    </w:p>
    <w:p>
      <w:pPr>
        <w:numPr>
          <w:ilvl w:val="0"/>
          <w:numId w:val="1002"/>
        </w:numPr>
        <w:pStyle w:val="Compact"/>
      </w:pPr>
      <w:r>
        <w:t xml:space="preserve">Focus on child development and behavioral analysis.</w:t>
      </w:r>
    </w:p>
    <w:p>
      <w:pPr>
        <w:numPr>
          <w:ilvl w:val="0"/>
          <w:numId w:val="1002"/>
        </w:numPr>
        <w:pStyle w:val="Compact"/>
      </w:pPr>
      <w:r>
        <w:t xml:space="preserve">Participated in workshops on special education policies in Algeria.</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Lycée El-Birr, Algiers, Algeria</w:t>
      </w:r>
      <w:r>
        <w:t xml:space="preserve"> </w:t>
      </w:r>
      <w:r>
        <w:t xml:space="preserve">(2021–Present)</w:t>
      </w:r>
    </w:p>
    <w:p>
      <w:pPr>
        <w:numPr>
          <w:ilvl w:val="0"/>
          <w:numId w:val="1003"/>
        </w:numPr>
        <w:pStyle w:val="Compact"/>
      </w:pPr>
      <w:r>
        <w:t xml:space="preserve">Developed and implemented individualized education plans (IEPs) for students with autism, dyslexia, and intellectual disabilities.</w:t>
      </w:r>
    </w:p>
    <w:p>
      <w:pPr>
        <w:numPr>
          <w:ilvl w:val="0"/>
          <w:numId w:val="1003"/>
        </w:numPr>
        <w:pStyle w:val="Compact"/>
      </w:pPr>
      <w:r>
        <w:t xml:space="preserve">Collaborated with parents and multidisciplinary teams to ensure holistic student support in Algeria Algiers.</w:t>
      </w:r>
    </w:p>
    <w:p>
      <w:pPr>
        <w:numPr>
          <w:ilvl w:val="0"/>
          <w:numId w:val="1003"/>
        </w:numPr>
        <w:pStyle w:val="Compact"/>
      </w:pPr>
      <w:r>
        <w:t xml:space="preserve">Organized inclusive classroom activities that promoted social skills and academic growth for students with diverse needs.</w:t>
      </w:r>
    </w:p>
    <w:p>
      <w:pPr>
        <w:numPr>
          <w:ilvl w:val="0"/>
          <w:numId w:val="1003"/>
        </w:numPr>
        <w:pStyle w:val="Compact"/>
      </w:pPr>
      <w:r>
        <w:t xml:space="preserve">Trained fellow teachers on adaptive teaching methods aligned with Algerian educational standards.</w:t>
      </w:r>
    </w:p>
    <w:bookmarkEnd w:id="23"/>
    <w:bookmarkStart w:id="24" w:name="special-education-assistant"/>
    <w:p>
      <w:pPr>
        <w:pStyle w:val="Heading3"/>
      </w:pPr>
      <w:r>
        <w:t xml:space="preserve">Special Education Assistant</w:t>
      </w:r>
    </w:p>
    <w:p>
      <w:pPr>
        <w:pStyle w:val="FirstParagraph"/>
      </w:pPr>
      <w:r>
        <w:rPr>
          <w:bCs/>
          <w:b/>
        </w:rPr>
        <w:t xml:space="preserve">Institute of Special Education, Algiers, Algeria</w:t>
      </w:r>
      <w:r>
        <w:t xml:space="preserve"> </w:t>
      </w:r>
      <w:r>
        <w:t xml:space="preserve">(2019–2021)</w:t>
      </w:r>
    </w:p>
    <w:p>
      <w:pPr>
        <w:numPr>
          <w:ilvl w:val="0"/>
          <w:numId w:val="1004"/>
        </w:numPr>
        <w:pStyle w:val="Compact"/>
      </w:pPr>
      <w:r>
        <w:t xml:space="preserve">Provided one-on-one support to students with sensory and motor impairments.</w:t>
      </w:r>
    </w:p>
    <w:p>
      <w:pPr>
        <w:numPr>
          <w:ilvl w:val="0"/>
          <w:numId w:val="1004"/>
        </w:numPr>
        <w:pStyle w:val="Compact"/>
      </w:pPr>
      <w:r>
        <w:t xml:space="preserve">Assisted in creating accessible learning materials for visually and hearing-impaired students in Algeria Algiers.</w:t>
      </w:r>
    </w:p>
    <w:p>
      <w:pPr>
        <w:numPr>
          <w:ilvl w:val="0"/>
          <w:numId w:val="1004"/>
        </w:numPr>
        <w:pStyle w:val="Compact"/>
      </w:pPr>
      <w:r>
        <w:t xml:space="preserve">Participated in community outreach programs to raise awareness about special education rights in Algeria.</w:t>
      </w:r>
    </w:p>
    <w:bookmarkEnd w:id="24"/>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age-appropriate curricula for students with special needs, aligned with Algerian educational guidelines.</w:t>
      </w:r>
    </w:p>
    <w:p>
      <w:pPr>
        <w:numPr>
          <w:ilvl w:val="0"/>
          <w:numId w:val="1005"/>
        </w:numPr>
        <w:pStyle w:val="Compact"/>
      </w:pPr>
      <w:r>
        <w:rPr>
          <w:bCs/>
          <w:b/>
        </w:rPr>
        <w:t xml:space="preserve">Counseling and Support:</w:t>
      </w:r>
      <w:r>
        <w:t xml:space="preserve"> </w:t>
      </w:r>
      <w:r>
        <w:t xml:space="preserve">Strong communication skills to engage families and provide emotional support in Algeria Algiers.</w:t>
      </w:r>
    </w:p>
    <w:p>
      <w:pPr>
        <w:numPr>
          <w:ilvl w:val="0"/>
          <w:numId w:val="1005"/>
        </w:numPr>
        <w:pStyle w:val="Compact"/>
      </w:pPr>
      <w:r>
        <w:rPr>
          <w:bCs/>
          <w:b/>
        </w:rPr>
        <w:t xml:space="preserve">Technology Integration:</w:t>
      </w:r>
      <w:r>
        <w:t xml:space="preserve"> </w:t>
      </w:r>
      <w:r>
        <w:t xml:space="preserve">Proficient in using assistive technologies like screen readers and speech-to-text software for students with disabilities.</w:t>
      </w:r>
    </w:p>
    <w:p>
      <w:pPr>
        <w:numPr>
          <w:ilvl w:val="0"/>
          <w:numId w:val="1005"/>
        </w:numPr>
        <w:pStyle w:val="Compact"/>
      </w:pPr>
      <w:r>
        <w:rPr>
          <w:bCs/>
          <w:b/>
        </w:rPr>
        <w:t xml:space="preserve">Cultural Sensitivity:</w:t>
      </w:r>
      <w:r>
        <w:t xml:space="preserve"> </w:t>
      </w:r>
      <w:r>
        <w:t xml:space="preserve">Deep understanding of Algerian cultural values and their impact on special education practices.</w:t>
      </w:r>
    </w:p>
    <w:bookmarkEnd w:id="26"/>
    <w:bookmarkStart w:id="27" w:name="certifications"/>
    <w:p>
      <w:pPr>
        <w:pStyle w:val="Heading2"/>
      </w:pPr>
      <w:r>
        <w:t xml:space="preserve">Certifications</w:t>
      </w:r>
    </w:p>
    <w:p>
      <w:pPr>
        <w:pStyle w:val="FirstParagraph"/>
      </w:pPr>
      <w:r>
        <w:rPr>
          <w:bCs/>
          <w:b/>
        </w:rPr>
        <w:t xml:space="preserve">Special Education Certification</w:t>
      </w:r>
      <w:r>
        <w:t xml:space="preserve">, Ministry of Education, Algeria (2020)</w:t>
      </w:r>
    </w:p>
    <w:p>
      <w:pPr>
        <w:numPr>
          <w:ilvl w:val="0"/>
          <w:numId w:val="1006"/>
        </w:numPr>
        <w:pStyle w:val="Compact"/>
      </w:pPr>
      <w:r>
        <w:t xml:space="preserve">Recognized by the Algerian educational system for teaching students with disabilities.</w:t>
      </w:r>
    </w:p>
    <w:p>
      <w:pPr>
        <w:numPr>
          <w:ilvl w:val="0"/>
          <w:numId w:val="1006"/>
        </w:numPr>
        <w:pStyle w:val="Compact"/>
      </w:pPr>
      <w:r>
        <w:t xml:space="preserve">Continuing education credits earned through workshops on inclusive pedagogy in Algeria Algiers.</w:t>
      </w:r>
    </w:p>
    <w:p>
      <w:pPr>
        <w:pStyle w:val="FirstParagraph"/>
      </w:pPr>
      <w:r>
        <w:rPr>
          <w:bCs/>
          <w:b/>
        </w:rPr>
        <w:t xml:space="preserve">First Aid and CPR Certification</w:t>
      </w:r>
      <w:r>
        <w:t xml:space="preserve">, Red Crescent Society of Algeria (2019)</w:t>
      </w:r>
    </w:p>
    <w:bookmarkEnd w:id="27"/>
    <w:bookmarkStart w:id="28" w:name="professional-development"/>
    <w:p>
      <w:pPr>
        <w:pStyle w:val="Heading2"/>
      </w:pPr>
      <w:r>
        <w:t xml:space="preserve">Professional Development</w:t>
      </w:r>
    </w:p>
    <w:p>
      <w:pPr>
        <w:numPr>
          <w:ilvl w:val="0"/>
          <w:numId w:val="1007"/>
        </w:numPr>
        <w:pStyle w:val="Compact"/>
      </w:pPr>
      <w:r>
        <w:t xml:space="preserve">Attended the "Inclusive Education Strategies for Algeria" conference (2023), focusing on policy reforms in Algiers.</w:t>
      </w:r>
    </w:p>
    <w:p>
      <w:pPr>
        <w:numPr>
          <w:ilvl w:val="0"/>
          <w:numId w:val="1007"/>
        </w:numPr>
        <w:pStyle w:val="Compact"/>
      </w:pPr>
      <w:r>
        <w:t xml:space="preserve">Participated in a training program on "Behavioral Interventions for Students with Autism" by the National Institute of Special Education, Algeria (2022).</w:t>
      </w:r>
    </w:p>
    <w:p>
      <w:pPr>
        <w:numPr>
          <w:ilvl w:val="0"/>
          <w:numId w:val="1007"/>
        </w:numPr>
        <w:pStyle w:val="Compact"/>
      </w:pPr>
      <w:r>
        <w:t xml:space="preserve">Completed online courses on "Universal Design for Learning" through the Algerian Distance Learning Platform (2021).</w:t>
      </w:r>
    </w:p>
    <w:bookmarkEnd w:id="28"/>
    <w:bookmarkStart w:id="29" w:name="community-involvement"/>
    <w:p>
      <w:pPr>
        <w:pStyle w:val="Heading2"/>
      </w:pPr>
      <w:r>
        <w:t xml:space="preserve">Community Involvement</w:t>
      </w:r>
    </w:p>
    <w:p>
      <w:pPr>
        <w:pStyle w:val="FirstParagraph"/>
      </w:pPr>
      <w:r>
        <w:rPr>
          <w:bCs/>
          <w:b/>
        </w:rPr>
        <w:t xml:space="preserve">Volunteer Tutor</w:t>
      </w:r>
      <w:r>
        <w:t xml:space="preserve">, Association of Parents of Children with Disabilities, Algiers (2019–Present)</w:t>
      </w:r>
    </w:p>
    <w:p>
      <w:pPr>
        <w:numPr>
          <w:ilvl w:val="0"/>
          <w:numId w:val="1008"/>
        </w:numPr>
        <w:pStyle w:val="Compact"/>
      </w:pPr>
      <w:r>
        <w:t xml:space="preserve">Provided free academic tutoring to students with learning disabilities in Algeria Algiers.</w:t>
      </w:r>
    </w:p>
    <w:p>
      <w:pPr>
        <w:numPr>
          <w:ilvl w:val="0"/>
          <w:numId w:val="1008"/>
        </w:numPr>
        <w:pStyle w:val="Compact"/>
      </w:pPr>
      <w:r>
        <w:t xml:space="preserve">Organized monthly seminars on parenting strategies for children with special needs.</w:t>
      </w:r>
    </w:p>
    <w:p>
      <w:pPr>
        <w:pStyle w:val="FirstParagraph"/>
      </w:pPr>
      <w:r>
        <w:rPr>
          <w:bCs/>
          <w:b/>
        </w:rPr>
        <w:t xml:space="preserve">Advisor</w:t>
      </w:r>
      <w:r>
        <w:t xml:space="preserve">, Local School Board, Algiers (2021–Present)</w:t>
      </w:r>
    </w:p>
    <w:p>
      <w:pPr>
        <w:numPr>
          <w:ilvl w:val="0"/>
          <w:numId w:val="1009"/>
        </w:numPr>
        <w:pStyle w:val="Compact"/>
      </w:pPr>
      <w:r>
        <w:t xml:space="preserve">Contributed to policy discussions on improving infrastructure and resources for special education in Algeria.</w:t>
      </w:r>
    </w:p>
    <w:p>
      <w:pPr>
        <w:numPr>
          <w:ilvl w:val="0"/>
          <w:numId w:val="1009"/>
        </w:numPr>
        <w:pStyle w:val="Compact"/>
      </w:pPr>
      <w:r>
        <w:t xml:space="preserve">Advocated for the inclusion of students with disabilities in extracurricular activities.</w:t>
      </w:r>
    </w:p>
    <w:bookmarkEnd w:id="29"/>
    <w:bookmarkStart w:id="30" w:name="publications-and-projects"/>
    <w:p>
      <w:pPr>
        <w:pStyle w:val="Heading2"/>
      </w:pPr>
      <w:r>
        <w:t xml:space="preserve">Publications and Projects</w:t>
      </w:r>
    </w:p>
    <w:p>
      <w:pPr>
        <w:pStyle w:val="FirstParagraph"/>
      </w:pPr>
      <w:r>
        <w:rPr>
          <w:bCs/>
          <w:b/>
        </w:rPr>
        <w:t xml:space="preserve">"Inclusive Education in Algeria: Challenges and Opportunities"</w:t>
      </w:r>
      <w:r>
        <w:t xml:space="preserve">, Journal of Special Education, 2022</w:t>
      </w:r>
    </w:p>
    <w:p>
      <w:pPr>
        <w:numPr>
          <w:ilvl w:val="0"/>
          <w:numId w:val="1010"/>
        </w:numPr>
        <w:pStyle w:val="Compact"/>
      </w:pPr>
      <w:r>
        <w:t xml:space="preserve">Co-authored an article analyzing the role of special education teachers in Algiers' public schools.</w:t>
      </w:r>
    </w:p>
    <w:bookmarkEnd w:id="30"/>
    <w:bookmarkStart w:id="31" w:name="references"/>
    <w:p>
      <w:pPr>
        <w:pStyle w:val="Heading2"/>
      </w:pPr>
      <w:r>
        <w:t xml:space="preserve">References</w:t>
      </w:r>
    </w:p>
    <w:p>
      <w:pPr>
        <w:pStyle w:val="FirstParagraph"/>
      </w:pPr>
      <w:r>
        <w:t xml:space="preserve">Available upon request. Contact [Your Name] at [your.email@example.com] or +213 123 456 789.</w:t>
      </w:r>
    </w:p>
    <w:p>
      <w:pPr>
        <w:pStyle w:val="BodyText"/>
      </w:pPr>
      <w:r>
        <w:rPr>
          <w:bCs/>
          <w:b/>
        </w:rPr>
        <w:t xml:space="preserve">CURRICULUM VITAE - SPECIAL EDUCATION TEACHER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2026-07-23T09:43:06Z</dcterms:created>
  <dcterms:modified xsi:type="dcterms:W3CDTF">2026-07-23T09:43:06Z</dcterms:modified>
</cp:coreProperties>
</file>

<file path=docProps/custom.xml><?xml version="1.0" encoding="utf-8"?>
<Properties xmlns="http://schemas.openxmlformats.org/officeDocument/2006/custom-properties" xmlns:vt="http://schemas.openxmlformats.org/officeDocument/2006/docPropsVTypes"/>
</file>