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María Fernanda López Soto</w:t>
      </w:r>
      <w:r>
        <w:br/>
      </w:r>
      <w:r>
        <w:rPr>
          <w:bCs/>
          <w:b/>
        </w:rPr>
        <w:t xml:space="preserve">Address:</w:t>
      </w:r>
      <w:r>
        <w:t xml:space="preserve"> </w:t>
      </w:r>
      <w:r>
        <w:t xml:space="preserve">Santiago, Región Metropolitana, Chile</w:t>
      </w:r>
      <w:r>
        <w:br/>
      </w:r>
      <w:r>
        <w:rPr>
          <w:bCs/>
          <w:b/>
        </w:rPr>
        <w:t xml:space="preserve">Email:</w:t>
      </w:r>
      <w:r>
        <w:t xml:space="preserve"> </w:t>
      </w:r>
      <w:r>
        <w:t xml:space="preserve">maria.lopez.special.ed@gmail.com</w:t>
      </w:r>
      <w:r>
        <w:br/>
      </w:r>
      <w:r>
        <w:rPr>
          <w:bCs/>
          <w:b/>
        </w:rPr>
        <w:t xml:space="preserve">Phone:</w:t>
      </w:r>
      <w:r>
        <w:t xml:space="preserve"> </w:t>
      </w:r>
      <w:r>
        <w:t xml:space="preserve">+56 9 8765 4321</w:t>
      </w:r>
    </w:p>
    <w:bookmarkStart w:id="20" w:name="professional-summary"/>
    <w:p>
      <w:pPr>
        <w:pStyle w:val="Heading2"/>
      </w:pPr>
      <w:r>
        <w:t xml:space="preserve">Professional Summary</w:t>
      </w:r>
    </w:p>
    <w:p>
      <w:pPr>
        <w:pStyle w:val="FirstParagraph"/>
      </w:pPr>
      <w:r>
        <w:t xml:space="preserve">A dedicated and experienced Special Education Teacher with over eight years of expertise in designing and implementing inclusive educational strategies for students with diverse learning needs. Proficient in aligning curricula with the Chilean General Education Law (Ley 20.370) and committed to fostering equitable access to quality education in Santiago, Chile. A strong advocate for collaboration between educators, families, and multidisciplinary teams to support the holistic development of students with disabilities or learning challenges. Proven track record in creating individualized education plans (IEPs), integrating technology into teaching practices, and promoting social inclusion in school environments across Santiago.</w:t>
      </w:r>
    </w:p>
    <w:bookmarkEnd w:id="20"/>
    <w:bookmarkStart w:id="21" w:name="education"/>
    <w:p>
      <w:pPr>
        <w:pStyle w:val="Heading2"/>
      </w:pPr>
      <w:r>
        <w:t xml:space="preserve">Education</w:t>
      </w:r>
    </w:p>
    <w:p>
      <w:pPr>
        <w:numPr>
          <w:ilvl w:val="0"/>
          <w:numId w:val="1001"/>
        </w:numPr>
        <w:pStyle w:val="Compact"/>
      </w:pPr>
      <w:r>
        <w:rPr>
          <w:bCs/>
          <w:b/>
        </w:rPr>
        <w:t xml:space="preserve">Bachelor of Education (Special Education)</w:t>
      </w:r>
      <w:r>
        <w:br/>
      </w:r>
      <w:r>
        <w:t xml:space="preserve">Universidad de Chile, Santiago, Chile</w:t>
      </w:r>
      <w:r>
        <w:br/>
      </w:r>
      <w:r>
        <w:t xml:space="preserve">Graduated: 2015</w:t>
      </w:r>
    </w:p>
    <w:p>
      <w:pPr>
        <w:numPr>
          <w:ilvl w:val="0"/>
          <w:numId w:val="1001"/>
        </w:numPr>
        <w:pStyle w:val="Compact"/>
      </w:pPr>
      <w:r>
        <w:rPr>
          <w:bCs/>
          <w:b/>
        </w:rPr>
        <w:t xml:space="preserve">Postgraduate Diploma in Inclusive Education</w:t>
      </w:r>
      <w:r>
        <w:br/>
      </w:r>
      <w:r>
        <w:t xml:space="preserve">Pontificia Universidad Católica de Chile, Santiago, Chile</w:t>
      </w:r>
      <w:r>
        <w:br/>
      </w:r>
      <w:r>
        <w:t xml:space="preserve">Completed: 2017</w:t>
      </w:r>
    </w:p>
    <w:p>
      <w:pPr>
        <w:numPr>
          <w:ilvl w:val="0"/>
          <w:numId w:val="1001"/>
        </w:numPr>
        <w:pStyle w:val="Compact"/>
      </w:pPr>
      <w:r>
        <w:rPr>
          <w:bCs/>
          <w:b/>
        </w:rPr>
        <w:t xml:space="preserve">Specialized Certification in Autism Spectrum Disorders</w:t>
      </w:r>
      <w:r>
        <w:br/>
      </w:r>
      <w:r>
        <w:t xml:space="preserve">Instituto Nacional de Educación Especial (INEE), Chile</w:t>
      </w:r>
      <w:r>
        <w:br/>
      </w:r>
      <w:r>
        <w:t xml:space="preserve">Completed: 2019</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Colegio San Ignacio de Loyola, Santiago, Chile</w:t>
      </w:r>
      <w:r>
        <w:br/>
      </w:r>
      <w:r>
        <w:t xml:space="preserve">January 2018 – Present</w:t>
      </w:r>
      <w:r>
        <w:br/>
      </w:r>
      <w:r>
        <w:t xml:space="preserve">- Designed and delivered individualized education programs (IEPs) for students with mild to moderate disabilities, including autism spectrum disorder (ASD), attention deficit hyperactivity disorder (ADHD), and intellectual disabilities.</w:t>
      </w:r>
      <w:r>
        <w:br/>
      </w:r>
      <w:r>
        <w:t xml:space="preserve">- Collaborated with classroom teachers, psychologists, and speech therapists to create inclusive learning environments aligned with Chile’s educational standards.</w:t>
      </w:r>
      <w:r>
        <w:br/>
      </w:r>
      <w:r>
        <w:t xml:space="preserve">- Organized workshops for parents on supporting children with special needs at home, emphasizing the importance of early intervention and family engagement in Santiago.</w:t>
      </w:r>
      <w:r>
        <w:br/>
      </w:r>
      <w:r>
        <w:t xml:space="preserve">- Utilized assistive technologies such as text-to-speech software and sensory tools to enhance student participation in classroom activities.</w:t>
      </w:r>
      <w:r>
        <w:br/>
      </w:r>
      <w:r>
        <w:t xml:space="preserve">- Contributed to the development of school-wide policies promoting inclusion, ensuring compliance with Chile’s Ministry of Education (Mineduc) guidelines.</w:t>
      </w:r>
    </w:p>
    <w:bookmarkEnd w:id="22"/>
    <w:bookmarkStart w:id="23" w:name="special-education-assistant"/>
    <w:p>
      <w:pPr>
        <w:pStyle w:val="Heading3"/>
      </w:pPr>
      <w:r>
        <w:t xml:space="preserve">Special Education Assistant</w:t>
      </w:r>
    </w:p>
    <w:p>
      <w:pPr>
        <w:pStyle w:val="FirstParagraph"/>
      </w:pPr>
      <w:r>
        <w:rPr>
          <w:bCs/>
          <w:b/>
        </w:rPr>
        <w:t xml:space="preserve">Colegio Santa María de los Ángeles, Santiago, Chile</w:t>
      </w:r>
      <w:r>
        <w:br/>
      </w:r>
      <w:r>
        <w:t xml:space="preserve">June 2015 – December 2017</w:t>
      </w:r>
      <w:r>
        <w:br/>
      </w:r>
      <w:r>
        <w:t xml:space="preserve">- Supported students with learning disabilities through one-on-one tutoring and group sessions focused on literacy, numeracy, and social skills.</w:t>
      </w:r>
      <w:r>
        <w:br/>
      </w:r>
      <w:r>
        <w:t xml:space="preserve">- Assisted in the preparation of educational materials tailored to students’ unique needs, including visual aids and simplified instructions.</w:t>
      </w:r>
      <w:r>
        <w:br/>
      </w:r>
      <w:r>
        <w:t xml:space="preserve">- Participated in multidisciplinary evaluations to identify students’ strengths and areas requiring intervention, adhering to Chile’s legal framework for special education.</w:t>
      </w:r>
      <w:r>
        <w:br/>
      </w:r>
      <w:r>
        <w:t xml:space="preserve">- Facilitated peer mentoring programs to foster social integration among students with and without disabilities in Santiago.</w:t>
      </w:r>
    </w:p>
    <w:bookmarkEnd w:id="23"/>
    <w:bookmarkEnd w:id="24"/>
    <w:bookmarkStart w:id="25" w:name="skills"/>
    <w:p>
      <w:pPr>
        <w:pStyle w:val="Heading2"/>
      </w:pPr>
      <w:r>
        <w:t xml:space="preserve">Skills</w:t>
      </w:r>
    </w:p>
    <w:p>
      <w:pPr>
        <w:numPr>
          <w:ilvl w:val="0"/>
          <w:numId w:val="1002"/>
        </w:numPr>
        <w:pStyle w:val="Compact"/>
      </w:pPr>
      <w:r>
        <w:t xml:space="preserve">Expertise in developing IEPs and individualized learning goals under Chilean educational laws.</w:t>
      </w:r>
    </w:p>
    <w:p>
      <w:pPr>
        <w:numPr>
          <w:ilvl w:val="0"/>
          <w:numId w:val="1002"/>
        </w:numPr>
        <w:pStyle w:val="Compact"/>
      </w:pPr>
      <w:r>
        <w:t xml:space="preserve">Proficient in using assistive technologies and inclusive teaching methodologies.</w:t>
      </w:r>
    </w:p>
    <w:p>
      <w:pPr>
        <w:numPr>
          <w:ilvl w:val="0"/>
          <w:numId w:val="1002"/>
        </w:numPr>
        <w:pStyle w:val="Compact"/>
      </w:pPr>
      <w:r>
        <w:t xml:space="preserve">Strong communication skills, with experience presenting to parents, teachers, and administrative staff in Santiago.</w:t>
      </w:r>
    </w:p>
    <w:p>
      <w:pPr>
        <w:numPr>
          <w:ilvl w:val="0"/>
          <w:numId w:val="1002"/>
        </w:numPr>
        <w:pStyle w:val="Compact"/>
      </w:pPr>
      <w:r>
        <w:t xml:space="preserve">Familiarity with the Chilean General Education Law (Ley 20.370) and its implications for special education.</w:t>
      </w:r>
    </w:p>
    <w:p>
      <w:pPr>
        <w:numPr>
          <w:ilvl w:val="0"/>
          <w:numId w:val="1002"/>
        </w:numPr>
        <w:pStyle w:val="Compact"/>
      </w:pPr>
      <w:r>
        <w:t xml:space="preserve">Ability to work collaboratively in multidisciplinary teams, including psychologists, speech therapists, and occupational therapists.</w:t>
      </w:r>
    </w:p>
    <w:p>
      <w:pPr>
        <w:numPr>
          <w:ilvl w:val="0"/>
          <w:numId w:val="1002"/>
        </w:numPr>
        <w:pStyle w:val="Compact"/>
      </w:pPr>
      <w:r>
        <w:t xml:space="preserve">Fluent in Spanish (native) and proficient in English for international collaboration.</w:t>
      </w:r>
    </w:p>
    <w:bookmarkEnd w:id="25"/>
    <w:bookmarkStart w:id="26" w:name="certifications"/>
    <w:p>
      <w:pPr>
        <w:pStyle w:val="Heading2"/>
      </w:pPr>
      <w:r>
        <w:t xml:space="preserve">Certifications</w:t>
      </w:r>
    </w:p>
    <w:p>
      <w:pPr>
        <w:numPr>
          <w:ilvl w:val="0"/>
          <w:numId w:val="1003"/>
        </w:numPr>
        <w:pStyle w:val="Compact"/>
      </w:pPr>
      <w:r>
        <w:rPr>
          <w:bCs/>
          <w:b/>
        </w:rPr>
        <w:t xml:space="preserve">Special Education Teaching Certification</w:t>
      </w:r>
      <w:r>
        <w:br/>
      </w:r>
      <w:r>
        <w:t xml:space="preserve">Ministerio de Educación de Chile, 2016</w:t>
      </w:r>
    </w:p>
    <w:p>
      <w:pPr>
        <w:numPr>
          <w:ilvl w:val="0"/>
          <w:numId w:val="1003"/>
        </w:numPr>
        <w:pStyle w:val="Compact"/>
      </w:pPr>
      <w:r>
        <w:rPr>
          <w:bCs/>
          <w:b/>
        </w:rPr>
        <w:t xml:space="preserve">First Aid and Emergency Response Training for Special Needs Students</w:t>
      </w:r>
      <w:r>
        <w:br/>
      </w:r>
      <w:r>
        <w:t xml:space="preserve">Cruz Roja Chilena, 2020</w:t>
      </w:r>
    </w:p>
    <w:p>
      <w:pPr>
        <w:numPr>
          <w:ilvl w:val="0"/>
          <w:numId w:val="1003"/>
        </w:numPr>
        <w:pStyle w:val="Compact"/>
      </w:pPr>
      <w:r>
        <w:rPr>
          <w:bCs/>
          <w:b/>
        </w:rPr>
        <w:t xml:space="preserve">Online Course: Inclusive Education Practices in Latin America</w:t>
      </w:r>
      <w:r>
        <w:br/>
      </w:r>
      <w:r>
        <w:t xml:space="preserve">Universidad de Chile, 2019</w:t>
      </w:r>
    </w:p>
    <w:bookmarkEnd w:id="26"/>
    <w:bookmarkStart w:id="2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 – Reading, Writing, Speaking)</w:t>
      </w:r>
    </w:p>
    <w:bookmarkEnd w:id="27"/>
    <w:bookmarkStart w:id="28" w:name="X2b50c319952b10e31570a2349510ac6efd1bd11"/>
    <w:p>
      <w:pPr>
        <w:pStyle w:val="Heading2"/>
      </w:pPr>
      <w:r>
        <w:t xml:space="preserve">Community Involvement and Professional Development</w:t>
      </w:r>
    </w:p>
    <w:p>
      <w:pPr>
        <w:pStyle w:val="FirstParagraph"/>
      </w:pPr>
      <w:r>
        <w:rPr>
          <w:bCs/>
          <w:b/>
        </w:rPr>
        <w:t xml:space="preserve">Workshop Presenter: "Inclusive Classrooms in Santiago"</w:t>
      </w:r>
      <w:r>
        <w:br/>
      </w:r>
      <w:r>
        <w:t xml:space="preserve">Universidad Mayor, Santiago, Chile</w:t>
      </w:r>
      <w:r>
        <w:br/>
      </w:r>
      <w:r>
        <w:t xml:space="preserve">October 2021 – Present</w:t>
      </w:r>
      <w:r>
        <w:br/>
      </w:r>
      <w:r>
        <w:t xml:space="preserve">- Conducted sessions on adapting teaching strategies for students with disabilities, emphasizing practical tools for educators in Chile.</w:t>
      </w:r>
    </w:p>
    <w:p>
      <w:pPr>
        <w:pStyle w:val="BodyText"/>
      </w:pPr>
      <w:r>
        <w:rPr>
          <w:bCs/>
          <w:b/>
        </w:rPr>
        <w:t xml:space="preserve">Volunteer Tutoring Program</w:t>
      </w:r>
      <w:r>
        <w:br/>
      </w:r>
      <w:r>
        <w:t xml:space="preserve">Asociación de Padres y Amigos de Niños con Discapacidad (APANDIS), Santiago</w:t>
      </w:r>
      <w:r>
        <w:br/>
      </w:r>
      <w:r>
        <w:t xml:space="preserve">2019 – 2021</w:t>
      </w:r>
      <w:r>
        <w:br/>
      </w:r>
      <w:r>
        <w:t xml:space="preserve">- Provided free tutoring services to children with learning difficulties, focusing on reading comprehension and emotional support.</w:t>
      </w:r>
    </w:p>
    <w:bookmarkEnd w:id="28"/>
    <w:bookmarkStart w:id="29" w:name="references"/>
    <w:p>
      <w:pPr>
        <w:pStyle w:val="Heading2"/>
      </w:pPr>
      <w:r>
        <w:t xml:space="preserve">References</w:t>
      </w:r>
    </w:p>
    <w:p>
      <w:pPr>
        <w:pStyle w:val="FirstParagraph"/>
      </w:pPr>
      <w:r>
        <w:t xml:space="preserve">Available upon request. References include school administrators, colleagues, and educational professionals in Santiago who can attest to my commitment to special education in Chile.</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maria.lopez.special.ed@gmail.com</w:t>
      </w:r>
      <w:r>
        <w:br/>
      </w:r>
      <w:r>
        <w:rPr>
          <w:bCs/>
          <w:b/>
        </w:rPr>
        <w:t xml:space="preserve">Phone:</w:t>
      </w:r>
      <w:r>
        <w:t xml:space="preserve"> </w:t>
      </w:r>
      <w:r>
        <w:t xml:space="preserve">+56 9 8765 4321</w:t>
      </w:r>
      <w:r>
        <w:br/>
      </w:r>
      <w:r>
        <w:rPr>
          <w:bCs/>
          <w:b/>
        </w:rPr>
        <w:t xml:space="preserve">Address:</w:t>
      </w:r>
      <w:r>
        <w:t xml:space="preserve"> </w:t>
      </w:r>
      <w:r>
        <w:t xml:space="preserve">Santiago, Región Metropolitana, Chile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Chile Santiago</dc:title>
  <dc:creator/>
  <dc:language>en</dc:language>
  <cp:keywords/>
  <dcterms:created xsi:type="dcterms:W3CDTF">2025-12-10T10:33:02Z</dcterms:created>
  <dcterms:modified xsi:type="dcterms:W3CDTF">2025-12-10T10:33:02Z</dcterms:modified>
</cp:coreProperties>
</file>

<file path=docProps/custom.xml><?xml version="1.0" encoding="utf-8"?>
<Properties xmlns="http://schemas.openxmlformats.org/officeDocument/2006/custom-properties" xmlns:vt="http://schemas.openxmlformats.org/officeDocument/2006/docPropsVTypes"/>
</file>