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Milan,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Special Education Teacher with a passion for supporting students with diverse learning needs in the vibrant educational landscape of Italy, particularly in Milan. With over [X years] of expertise, I have developed a strong foundation in creating inclusive learning environments tailored to individualized student requirements. My work focuses on fostering academic growth, emotional well-being, and social integration for children with disabilities or special needs. I am deeply committed to the principles of the Italian education system, which emphasizes equity and accessibility for all learners.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Special Education</w:t>
      </w:r>
      <w:r>
        <w:br/>
      </w:r>
      <w:r>
        <w:t xml:space="preserve">[University Name], Milan, Italy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Educational Psychology and Special Needs</w:t>
      </w:r>
      <w:r>
        <w:br/>
      </w:r>
      <w:r>
        <w:t xml:space="preserve">[University Name], Milan, Italy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Special Education Teacher</w:t>
      </w:r>
      <w:r>
        <w:br/>
      </w:r>
      <w:r>
        <w:t xml:space="preserve">[School Name], Milan, Italy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individualized education plans (IEPs) for students with autism spectrum disorder, intellectual disabilities, and learning difficulties.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integrate special needs students into mainstream classrooms while ensuring compliance with Italian national standards.</w:t>
      </w:r>
    </w:p>
    <w:p>
      <w:pPr>
        <w:numPr>
          <w:ilvl w:val="0"/>
          <w:numId w:val="1001"/>
        </w:numPr>
        <w:pStyle w:val="Compact"/>
      </w:pPr>
      <w:r>
        <w:t xml:space="preserve">Provided one-on-one support and group sessions to improve communication, cognitive, and motor skills in a culturally responsive manner aligned with Milan's educational priorities.</w:t>
      </w:r>
    </w:p>
    <w:p>
      <w:pPr>
        <w:numPr>
          <w:ilvl w:val="0"/>
          <w:numId w:val="1001"/>
        </w:numPr>
        <w:pStyle w:val="Compact"/>
      </w:pPr>
      <w:r>
        <w:t xml:space="preserve">Organized workshops for parents on strategies to support their children’s development at home, fostering community engagement in Milan’s education system.</w:t>
      </w:r>
    </w:p>
    <w:p>
      <w:pPr>
        <w:numPr>
          <w:ilvl w:val="0"/>
          <w:numId w:val="1001"/>
        </w:numPr>
        <w:pStyle w:val="Compact"/>
      </w:pPr>
      <w:r>
        <w:t xml:space="preserve">Utilized evidence-based teaching methods such as visual aids, sensory integration techniques, and technology-assisted learning to enhance student outcomes.</w:t>
      </w:r>
    </w:p>
    <w:p>
      <w:pPr>
        <w:pStyle w:val="FirstParagraph"/>
      </w:pPr>
      <w:r>
        <w:rPr>
          <w:bCs/>
          <w:b/>
        </w:rPr>
        <w:t xml:space="preserve">Teaching Assistant – Special Education</w:t>
      </w:r>
      <w:r>
        <w:br/>
      </w:r>
      <w:r>
        <w:t xml:space="preserve">[School Name], Milan,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curriculum materials and assessments for students with mild to moderate disabilities.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evaluations and maintained detailed records to support data-driven decision-making.</w:t>
      </w:r>
    </w:p>
    <w:p>
      <w:pPr>
        <w:numPr>
          <w:ilvl w:val="0"/>
          <w:numId w:val="1002"/>
        </w:numPr>
        <w:pStyle w:val="Compact"/>
      </w:pPr>
      <w:r>
        <w:t xml:space="preserve">Fostered inclusive classroom environments by promoting respect and empathy among peers, reflecting Milan’s values of diversity and inclusion.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accessibility for students with disabilities, including physical adaptations and policy reviews.</w:t>
      </w:r>
    </w:p>
    <w:bookmarkEnd w:id="22"/>
    <w:bookmarkStart w:id="23" w:name="X51f25beef42d362a890522044131877b8aec295"/>
    <w:p>
      <w:pPr>
        <w:pStyle w:val="Heading2"/>
      </w:pPr>
      <w:r>
        <w:t xml:space="preserve">Special Education Certifications &amp; Training</w:t>
      </w:r>
    </w:p>
    <w:p>
      <w:pPr>
        <w:pStyle w:val="FirstParagraph"/>
      </w:pPr>
      <w:r>
        <w:rPr>
          <w:bCs/>
          <w:b/>
        </w:rPr>
        <w:t xml:space="preserve">Certification in Special Education (Piano Didattico Personalizzato - PDP)</w:t>
      </w:r>
      <w:r>
        <w:br/>
      </w:r>
      <w:r>
        <w:t xml:space="preserve">[Institution Name], Milan, Italy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Training in Autism Spectrum Disorder Interventions</w:t>
      </w:r>
      <w:r>
        <w:br/>
      </w:r>
      <w:r>
        <w:t xml:space="preserve">[Institution Name], Milan, Italy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Workshop on Inclusive Education in the Italian Context</w:t>
      </w:r>
      <w:r>
        <w:br/>
      </w:r>
      <w:r>
        <w:t xml:space="preserve">Ministry of Education, Italy</w:t>
      </w:r>
      <w:r>
        <w:br/>
      </w:r>
      <w:r>
        <w:t xml:space="preserve">Completed: [Year]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creating and implementing IEPs aligned with Italian educational guidelines.</w:t>
      </w:r>
    </w:p>
    <w:p>
      <w:pPr>
        <w:numPr>
          <w:ilvl w:val="0"/>
          <w:numId w:val="1003"/>
        </w:numPr>
        <w:pStyle w:val="Compact"/>
      </w:pPr>
      <w:r>
        <w:t xml:space="preserve">Familiarity with the Italian curriculum and its adaptations for special needs students.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in both Italian and English, enabling effective collaboration with parents, colleagues, and specialists.</w:t>
      </w:r>
    </w:p>
    <w:p>
      <w:pPr>
        <w:numPr>
          <w:ilvl w:val="0"/>
          <w:numId w:val="1003"/>
        </w:numPr>
        <w:pStyle w:val="Compact"/>
      </w:pPr>
      <w:r>
        <w:t xml:space="preserve">Proficient in using assistive technologies (e.g., speech-to-text software, interactive whiteboards) to support learning.</w:t>
      </w:r>
    </w:p>
    <w:p>
      <w:pPr>
        <w:numPr>
          <w:ilvl w:val="0"/>
          <w:numId w:val="1003"/>
        </w:numPr>
        <w:pStyle w:val="Compact"/>
      </w:pPr>
      <w:r>
        <w:t xml:space="preserve">Creative problem-solving abilities to address unique challenges faced by students with diverse needs.</w:t>
      </w:r>
    </w:p>
    <w:bookmarkEnd w:id="24"/>
    <w:bookmarkStart w:id="25" w:name="professional-development-courses"/>
    <w:p>
      <w:pPr>
        <w:pStyle w:val="Heading2"/>
      </w:pPr>
      <w:r>
        <w:t xml:space="preserve">Professional Development &amp; Courses</w:t>
      </w:r>
    </w:p>
    <w:p>
      <w:pPr>
        <w:pStyle w:val="FirstParagraph"/>
      </w:pPr>
      <w:r>
        <w:rPr>
          <w:bCs/>
          <w:b/>
        </w:rPr>
        <w:t xml:space="preserve">Course on Educational Legislation in Italy</w:t>
      </w:r>
      <w:r>
        <w:br/>
      </w:r>
      <w:r>
        <w:t xml:space="preserve">[Institution Name], Milan, Italy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Seminar on Neurodiversity in the Classroom</w:t>
      </w:r>
      <w:r>
        <w:br/>
      </w:r>
      <w:r>
        <w:t xml:space="preserve">[Institution Name], Milan, Italy</w:t>
      </w:r>
      <w:r>
        <w:br/>
      </w:r>
      <w:r>
        <w:t xml:space="preserve">Completed: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Italian – Native speaker</w:t>
      </w:r>
    </w:p>
    <w:p>
      <w:pPr>
        <w:numPr>
          <w:ilvl w:val="0"/>
          <w:numId w:val="1004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4"/>
        </w:numPr>
        <w:pStyle w:val="Compact"/>
      </w:pPr>
      <w:r>
        <w:t xml:space="preserve">French – Basic (A2 level)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Special Education Teacher position in Italy, with a focus on Milan. It emphasizes the alignment of skills, experiences, and certifications with the Italian educational framework and the unique needs of students in this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cp:keywords/>
  <dcterms:created xsi:type="dcterms:W3CDTF">2026-07-21T05:50:13Z</dcterms:created>
  <dcterms:modified xsi:type="dcterms:W3CDTF">2026-07-21T05:50:13Z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