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Italy</w:t>
      </w:r>
      <w:r>
        <w:t xml:space="preserve"> </w:t>
      </w:r>
      <w:r>
        <w:t xml:space="preserve">Naples</w:t>
      </w:r>
    </w:p>
    <w:bookmarkStart w:id="35" w:name="curriculum-vitae"/>
    <w:p>
      <w:pPr>
        <w:pStyle w:val="Heading1"/>
      </w:pPr>
      <w:r>
        <w:t xml:space="preserve">Curriculum Vitae</w:t>
      </w:r>
    </w:p>
    <w:bookmarkStart w:id="34" w:name="special-education-teacher-italy-naples"/>
    <w:p>
      <w:pPr>
        <w:pStyle w:val="Heading2"/>
      </w:pPr>
      <w:r>
        <w:t xml:space="preserve">Special Education Teacher –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mariarossi@special-ed.it</w:t>
      </w:r>
      <w:r>
        <w:br/>
      </w:r>
      <w:r>
        <w:rPr>
          <w:bCs/>
          <w:b/>
        </w:rPr>
        <w:t xml:space="preserve">Phone:</w:t>
      </w:r>
      <w:r>
        <w:t xml:space="preserve"> </w:t>
      </w:r>
      <w:r>
        <w:t xml:space="preserve">+39 081 123 4567</w:t>
      </w:r>
      <w:r>
        <w:br/>
      </w:r>
      <w:r>
        <w:rPr>
          <w:bCs/>
          <w:b/>
        </w:rPr>
        <w:t xml:space="preserve">Address:</w:t>
      </w:r>
      <w:r>
        <w:t xml:space="preserve"> </w:t>
      </w:r>
      <w:r>
        <w:t xml:space="preserve">Via Cimarosa, 12, Naples, Italy</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over eight years of experience in supporting students with diverse learning needs in the vibrant educational landscape of Italy Naples. My expertise lies in designing individualized education plans (IEPs), fostering inclusive classroom environments, and collaborating with parents, educators, and specialists to ensure optimal student outcomes. I hold a degree in Special Education from the University of Naples Federico II and am committed to advancing equity and accessibility in education. My work aligns with the Italian Ministry of Education’s guidelines for special needs integration, reflecting my deep understanding of both national standards and local community requirements.</w:t>
      </w:r>
    </w:p>
    <w:bookmarkEnd w:id="21"/>
    <w:bookmarkStart w:id="25" w:name="work-experience"/>
    <w:p>
      <w:pPr>
        <w:pStyle w:val="Heading3"/>
      </w:pPr>
      <w:r>
        <w:t xml:space="preserve">Work Experience</w:t>
      </w:r>
    </w:p>
    <w:bookmarkStart w:id="22" w:name="special-education-teacher"/>
    <w:p>
      <w:pPr>
        <w:pStyle w:val="Heading4"/>
      </w:pPr>
      <w:r>
        <w:t xml:space="preserve">Special Education Teacher</w:t>
      </w:r>
    </w:p>
    <w:p>
      <w:pPr>
        <w:pStyle w:val="FirstParagraph"/>
      </w:pPr>
      <w:r>
        <w:rPr>
          <w:bCs/>
          <w:b/>
        </w:rPr>
        <w:t xml:space="preserve">Casa di Cura Santa Maria della Pietà – Naples, Italy</w:t>
      </w:r>
      <w:r>
        <w:br/>
      </w:r>
      <w:r>
        <w:rPr>
          <w:iCs/>
          <w:i/>
        </w:rPr>
        <w:t xml:space="preserve">August 2018 – Present</w:t>
      </w:r>
    </w:p>
    <w:p>
      <w:pPr>
        <w:numPr>
          <w:ilvl w:val="0"/>
          <w:numId w:val="1001"/>
        </w:numPr>
        <w:pStyle w:val="Compact"/>
      </w:pPr>
      <w:r>
        <w:t xml:space="preserve">Developed and implemented IEPs for students with autism spectrum disorder (ASD), intellectual disabilities, and learning difficulties, ensuring alignment with Italian educational regulations.</w:t>
      </w:r>
    </w:p>
    <w:p>
      <w:pPr>
        <w:numPr>
          <w:ilvl w:val="0"/>
          <w:numId w:val="1001"/>
        </w:numPr>
        <w:pStyle w:val="Compact"/>
      </w:pPr>
      <w:r>
        <w:t xml:space="preserve">Collaborated with occupational therapists, speech-language pathologists, and psychologists to create multidisciplinary intervention strategies tailored to individual student needs.</w:t>
      </w:r>
    </w:p>
    <w:p>
      <w:pPr>
        <w:numPr>
          <w:ilvl w:val="0"/>
          <w:numId w:val="1001"/>
        </w:numPr>
        <w:pStyle w:val="Compact"/>
      </w:pPr>
      <w:r>
        <w:t xml:space="preserve">Organized weekly parent-teacher meetings to discuss progress, challenges, and strategies for reinforcing learning at home in Naples’ diverse cultural context.</w:t>
      </w:r>
    </w:p>
    <w:p>
      <w:pPr>
        <w:numPr>
          <w:ilvl w:val="0"/>
          <w:numId w:val="1001"/>
        </w:numPr>
        <w:pStyle w:val="Compact"/>
      </w:pPr>
      <w:r>
        <w:t xml:space="preserve">Trained 15+ classroom assistants on techniques for managing behavioral challenges and promoting social skills development in students with special needs.</w:t>
      </w:r>
    </w:p>
    <w:p>
      <w:pPr>
        <w:numPr>
          <w:ilvl w:val="0"/>
          <w:numId w:val="1001"/>
        </w:numPr>
        <w:pStyle w:val="Compact"/>
      </w:pPr>
      <w:r>
        <w:t xml:space="preserve">Participated in the "Inclusione Scuola" initiative, advocating for the integration of special education students into mainstream classrooms while maintaining individualized support.</w:t>
      </w:r>
    </w:p>
    <w:bookmarkEnd w:id="22"/>
    <w:bookmarkStart w:id="23" w:name="assistant-special-education-teacher"/>
    <w:p>
      <w:pPr>
        <w:pStyle w:val="Heading4"/>
      </w:pPr>
      <w:r>
        <w:t xml:space="preserve">Assistant Special Education Teacher</w:t>
      </w:r>
    </w:p>
    <w:p>
      <w:pPr>
        <w:pStyle w:val="FirstParagraph"/>
      </w:pPr>
      <w:r>
        <w:rPr>
          <w:bCs/>
          <w:b/>
        </w:rPr>
        <w:t xml:space="preserve">Istituto Comprensivo Sanità – Naples, Italy</w:t>
      </w:r>
      <w:r>
        <w:br/>
      </w:r>
      <w:r>
        <w:rPr>
          <w:iCs/>
          <w:i/>
        </w:rPr>
        <w:t xml:space="preserve">September 2015 – July 2018</w:t>
      </w:r>
    </w:p>
    <w:p>
      <w:pPr>
        <w:numPr>
          <w:ilvl w:val="0"/>
          <w:numId w:val="1002"/>
        </w:numPr>
        <w:pStyle w:val="Compact"/>
      </w:pPr>
      <w:r>
        <w:t xml:space="preserve">Supported students with disabilities in mainstream classrooms, providing one-on-one assistance and adapting curricula to meet their unique requirements.</w:t>
      </w:r>
    </w:p>
    <w:p>
      <w:pPr>
        <w:numPr>
          <w:ilvl w:val="0"/>
          <w:numId w:val="1002"/>
        </w:numPr>
        <w:pStyle w:val="Compact"/>
      </w:pPr>
      <w:r>
        <w:t xml:space="preserve">Contributed to the development of sensory-friendly learning environments, incorporating assistive technologies and visual aids for students with autism or ADHD.</w:t>
      </w:r>
    </w:p>
    <w:p>
      <w:pPr>
        <w:numPr>
          <w:ilvl w:val="0"/>
          <w:numId w:val="1002"/>
        </w:numPr>
        <w:pStyle w:val="Compact"/>
      </w:pPr>
      <w:r>
        <w:t xml:space="preserve">Coordinated with local NGOs in Naples, such as "Rete per l’Inclusione," to access community resources and workshops for students and families.</w:t>
      </w:r>
    </w:p>
    <w:p>
      <w:pPr>
        <w:numPr>
          <w:ilvl w:val="0"/>
          <w:numId w:val="1002"/>
        </w:numPr>
        <w:pStyle w:val="Compact"/>
      </w:pPr>
      <w:r>
        <w:t xml:space="preserve">Published a case study on the effectiveness of peer mentoring programs for students with learning disabilities, presented at the 2017 Naples Education Conference.</w:t>
      </w:r>
    </w:p>
    <w:bookmarkEnd w:id="23"/>
    <w:bookmarkStart w:id="24" w:name="volunteer-special-education-assistant"/>
    <w:p>
      <w:pPr>
        <w:pStyle w:val="Heading4"/>
      </w:pPr>
      <w:r>
        <w:t xml:space="preserve">Volunteer Special Education Assistant</w:t>
      </w:r>
    </w:p>
    <w:p>
      <w:pPr>
        <w:pStyle w:val="FirstParagraph"/>
      </w:pPr>
      <w:r>
        <w:rPr>
          <w:bCs/>
          <w:b/>
        </w:rPr>
        <w:t xml:space="preserve">Ospedale del Mare – Naples, Italy</w:t>
      </w:r>
      <w:r>
        <w:br/>
      </w:r>
      <w:r>
        <w:rPr>
          <w:iCs/>
          <w:i/>
        </w:rPr>
        <w:t xml:space="preserve">June 2013 – August 2015</w:t>
      </w:r>
    </w:p>
    <w:p>
      <w:pPr>
        <w:numPr>
          <w:ilvl w:val="0"/>
          <w:numId w:val="1003"/>
        </w:numPr>
        <w:pStyle w:val="Compact"/>
      </w:pPr>
      <w:r>
        <w:t xml:space="preserve">Provided educational support to children with chronic illnesses, ensuring continuity of learning during hospital stays.</w:t>
      </w:r>
    </w:p>
    <w:p>
      <w:pPr>
        <w:numPr>
          <w:ilvl w:val="0"/>
          <w:numId w:val="1003"/>
        </w:numPr>
        <w:pStyle w:val="Compact"/>
      </w:pPr>
      <w:r>
        <w:t xml:space="preserve">Created interactive lesson plans to engage students in creative and therapeutic activities, promoting cognitive and emotional development.</w:t>
      </w:r>
    </w:p>
    <w:bookmarkEnd w:id="24"/>
    <w:bookmarkEnd w:id="25"/>
    <w:bookmarkStart w:id="29" w:name="educational-background"/>
    <w:p>
      <w:pPr>
        <w:pStyle w:val="Heading3"/>
      </w:pPr>
      <w:r>
        <w:t xml:space="preserve">Educational Background</w:t>
      </w:r>
    </w:p>
    <w:bookmarkStart w:id="26" w:name="bachelors-degree-in-special-education"/>
    <w:p>
      <w:pPr>
        <w:pStyle w:val="Heading4"/>
      </w:pPr>
      <w:r>
        <w:t xml:space="preserve">Bachelor’s Degree in Special Education</w:t>
      </w:r>
    </w:p>
    <w:p>
      <w:pPr>
        <w:pStyle w:val="FirstParagraph"/>
      </w:pPr>
      <w:r>
        <w:rPr>
          <w:bCs/>
          <w:b/>
        </w:rPr>
        <w:t xml:space="preserve">University of Naples Federico II – Naples, Italy</w:t>
      </w:r>
      <w:r>
        <w:br/>
      </w:r>
      <w:r>
        <w:rPr>
          <w:iCs/>
          <w:i/>
        </w:rPr>
        <w:t xml:space="preserve">2011 – 2015</w:t>
      </w:r>
    </w:p>
    <w:p>
      <w:pPr>
        <w:numPr>
          <w:ilvl w:val="0"/>
          <w:numId w:val="1004"/>
        </w:numPr>
        <w:pStyle w:val="Compact"/>
      </w:pPr>
      <w:r>
        <w:t xml:space="preserve">Courses included developmental psychology, inclusive education, and neurodiversity in the classroom.</w:t>
      </w:r>
    </w:p>
    <w:p>
      <w:pPr>
        <w:numPr>
          <w:ilvl w:val="0"/>
          <w:numId w:val="1004"/>
        </w:numPr>
        <w:pStyle w:val="Compact"/>
      </w:pPr>
      <w:r>
        <w:t xml:space="preserve">Completed a thesis on "The Role of Family Involvement in the Academic Success of Students with Down Syndrome in Italy."</w:t>
      </w:r>
    </w:p>
    <w:bookmarkEnd w:id="26"/>
    <w:bookmarkStart w:id="27" w:name="masters-degree-in-educational-psychology"/>
    <w:p>
      <w:pPr>
        <w:pStyle w:val="Heading4"/>
      </w:pPr>
      <w:r>
        <w:t xml:space="preserve">Master’s Degree in Educational Psychology</w:t>
      </w:r>
    </w:p>
    <w:p>
      <w:pPr>
        <w:pStyle w:val="FirstParagraph"/>
      </w:pPr>
      <w:r>
        <w:rPr>
          <w:bCs/>
          <w:b/>
        </w:rPr>
        <w:t xml:space="preserve">University of Salerno – Salerno, Italy</w:t>
      </w:r>
      <w:r>
        <w:br/>
      </w:r>
      <w:r>
        <w:rPr>
          <w:iCs/>
          <w:i/>
        </w:rPr>
        <w:t xml:space="preserve">2015 – 2017</w:t>
      </w:r>
    </w:p>
    <w:p>
      <w:pPr>
        <w:numPr>
          <w:ilvl w:val="0"/>
          <w:numId w:val="1005"/>
        </w:numPr>
        <w:pStyle w:val="Compact"/>
      </w:pPr>
      <w:r>
        <w:t xml:space="preserve">Focused on assessment tools, intervention strategies, and the psychological needs of students with special educational requirements.</w:t>
      </w:r>
    </w:p>
    <w:p>
      <w:pPr>
        <w:numPr>
          <w:ilvl w:val="0"/>
          <w:numId w:val="1005"/>
        </w:numPr>
        <w:pStyle w:val="Compact"/>
      </w:pPr>
      <w:r>
        <w:t xml:space="preserve">Published a research paper on "Behavioral Interventions for Students with ADHD in Italian Schools" in the Journal of Special Education Research.</w:t>
      </w:r>
    </w:p>
    <w:bookmarkEnd w:id="27"/>
    <w:bookmarkStart w:id="28" w:name="certifications"/>
    <w:p>
      <w:pPr>
        <w:pStyle w:val="Heading4"/>
      </w:pPr>
      <w:r>
        <w:t xml:space="preserve">Certifications</w:t>
      </w:r>
    </w:p>
    <w:p>
      <w:pPr>
        <w:numPr>
          <w:ilvl w:val="0"/>
          <w:numId w:val="1006"/>
        </w:numPr>
        <w:pStyle w:val="Compact"/>
      </w:pPr>
      <w:r>
        <w:rPr>
          <w:bCs/>
          <w:b/>
        </w:rPr>
        <w:t xml:space="preserve">Titolo di Specializzazione per la Formazione degli Insegnanti (TSS)</w:t>
      </w:r>
      <w:r>
        <w:t xml:space="preserve"> </w:t>
      </w:r>
      <w:r>
        <w:t xml:space="preserve">– Ministry of Education, Italy (2018)</w:t>
      </w:r>
    </w:p>
    <w:p>
      <w:pPr>
        <w:numPr>
          <w:ilvl w:val="0"/>
          <w:numId w:val="1006"/>
        </w:numPr>
        <w:pStyle w:val="Compact"/>
      </w:pPr>
      <w:r>
        <w:rPr>
          <w:bCs/>
          <w:b/>
        </w:rPr>
        <w:t xml:space="preserve">Training in Applied Behavior Analysis (ABA)</w:t>
      </w:r>
      <w:r>
        <w:t xml:space="preserve"> </w:t>
      </w:r>
      <w:r>
        <w:t xml:space="preserve">– Naples Institute of Special Education (2019)</w:t>
      </w:r>
    </w:p>
    <w:p>
      <w:pPr>
        <w:numPr>
          <w:ilvl w:val="0"/>
          <w:numId w:val="1006"/>
        </w:numPr>
        <w:pStyle w:val="Compact"/>
      </w:pPr>
      <w:r>
        <w:rPr>
          <w:bCs/>
          <w:b/>
        </w:rPr>
        <w:t xml:space="preserve">Certified in First Aid and Emergency Response</w:t>
      </w:r>
      <w:r>
        <w:t xml:space="preserve"> </w:t>
      </w:r>
      <w:r>
        <w:t xml:space="preserve">– Italian Red Cross (2020)</w:t>
      </w:r>
    </w:p>
    <w:bookmarkEnd w:id="28"/>
    <w:bookmarkEnd w:id="29"/>
    <w:bookmarkStart w:id="30" w:name="skills"/>
    <w:p>
      <w:pPr>
        <w:pStyle w:val="Heading3"/>
      </w:pPr>
      <w:r>
        <w:t xml:space="preserve">Skills</w:t>
      </w:r>
    </w:p>
    <w:p>
      <w:pPr>
        <w:numPr>
          <w:ilvl w:val="0"/>
          <w:numId w:val="1007"/>
        </w:numPr>
        <w:pStyle w:val="Compact"/>
      </w:pPr>
      <w:r>
        <w:t xml:space="preserve">Expertise in IEP development and individualized instruction for students with autism, ADHD, dyslexia, and intellectual disabilities.</w:t>
      </w:r>
    </w:p>
    <w:p>
      <w:pPr>
        <w:numPr>
          <w:ilvl w:val="0"/>
          <w:numId w:val="1007"/>
        </w:numPr>
        <w:pStyle w:val="Compact"/>
      </w:pPr>
      <w:r>
        <w:t xml:space="preserve">Familiarity with Italian educational laws such as the "Legge 118/1971" and "L. 104/92" governing special education rights.</w:t>
      </w:r>
    </w:p>
    <w:p>
      <w:pPr>
        <w:numPr>
          <w:ilvl w:val="0"/>
          <w:numId w:val="1007"/>
        </w:numPr>
        <w:pStyle w:val="Compact"/>
      </w:pPr>
      <w:r>
        <w:t xml:space="preserve">Strong communication skills in Italian (native) and English (fluent), enabling collaboration with international colleagues and families.</w:t>
      </w:r>
    </w:p>
    <w:p>
      <w:pPr>
        <w:numPr>
          <w:ilvl w:val="0"/>
          <w:numId w:val="1007"/>
        </w:numPr>
        <w:pStyle w:val="Compact"/>
      </w:pPr>
      <w:r>
        <w:t xml:space="preserve">Proficient in using assistive technologies like text-to-speech software, interactive whiteboards, and sensory tools.</w:t>
      </w:r>
    </w:p>
    <w:p>
      <w:pPr>
        <w:numPr>
          <w:ilvl w:val="0"/>
          <w:numId w:val="1007"/>
        </w:numPr>
        <w:pStyle w:val="Compact"/>
      </w:pPr>
      <w:r>
        <w:t xml:space="preserve">Creative lesson planning with a focus on multisensory teaching methods and differentiated instruction.</w:t>
      </w:r>
    </w:p>
    <w:bookmarkEnd w:id="30"/>
    <w:bookmarkStart w:id="31" w:name="languages"/>
    <w:p>
      <w:pPr>
        <w:pStyle w:val="Heading3"/>
      </w:pPr>
      <w:r>
        <w:t xml:space="preserve">Languages</w:t>
      </w:r>
    </w:p>
    <w:p>
      <w:pPr>
        <w:numPr>
          <w:ilvl w:val="0"/>
          <w:numId w:val="1008"/>
        </w:numPr>
        <w:pStyle w:val="Compact"/>
      </w:pPr>
      <w:r>
        <w:t xml:space="preserve">Italian – Native speaker</w:t>
      </w:r>
    </w:p>
    <w:p>
      <w:pPr>
        <w:numPr>
          <w:ilvl w:val="0"/>
          <w:numId w:val="1008"/>
        </w:numPr>
        <w:pStyle w:val="Compact"/>
      </w:pPr>
      <w:r>
        <w:t xml:space="preserve">English – Fluent (IELTS 7.5)</w:t>
      </w:r>
    </w:p>
    <w:p>
      <w:pPr>
        <w:numPr>
          <w:ilvl w:val="0"/>
          <w:numId w:val="1008"/>
        </w:numPr>
        <w:pStyle w:val="Compact"/>
      </w:pPr>
      <w:r>
        <w:t xml:space="preserve">French – Basic (reading/writing)</w:t>
      </w:r>
    </w:p>
    <w:bookmarkEnd w:id="31"/>
    <w:bookmarkStart w:id="32" w:name="professional-affiliations"/>
    <w:p>
      <w:pPr>
        <w:pStyle w:val="Heading3"/>
      </w:pPr>
      <w:r>
        <w:t xml:space="preserve">Professional Affiliations</w:t>
      </w:r>
    </w:p>
    <w:p>
      <w:pPr>
        <w:numPr>
          <w:ilvl w:val="0"/>
          <w:numId w:val="1009"/>
        </w:numPr>
        <w:pStyle w:val="Compact"/>
      </w:pPr>
      <w:r>
        <w:t xml:space="preserve">Member of the Italian Association for Special Education (AIS) – Naples Chapter (2016–Present)</w:t>
      </w:r>
    </w:p>
    <w:p>
      <w:pPr>
        <w:numPr>
          <w:ilvl w:val="0"/>
          <w:numId w:val="1009"/>
        </w:numPr>
        <w:pStyle w:val="Compact"/>
      </w:pPr>
      <w:r>
        <w:t xml:space="preserve">Volunteer organizer for the "Scuola Inclusiva" initiative in Naples, promoting awareness of special education needs.</w:t>
      </w:r>
    </w:p>
    <w:bookmarkEnd w:id="32"/>
    <w:bookmarkStart w:id="33" w:name="additional-information"/>
    <w:p>
      <w:pPr>
        <w:pStyle w:val="Heading3"/>
      </w:pPr>
      <w:r>
        <w:t xml:space="preserve">Additional Information</w:t>
      </w:r>
    </w:p>
    <w:p>
      <w:pPr>
        <w:pStyle w:val="FirstParagraph"/>
      </w:pPr>
      <w:r>
        <w:rPr>
          <w:bCs/>
          <w:b/>
        </w:rPr>
        <w:t xml:space="preserve">References available upon request.</w:t>
      </w:r>
    </w:p>
    <w:p>
      <w:pPr>
        <w:pStyle w:val="BodyText"/>
      </w:pPr>
      <w:r>
        <w:t xml:space="preserve">I am deeply committed to the mission of special education in Italy Naples, where I have seen firsthand the transformative impact of inclusive practices. My goal is to continue contributing to a society where every student, regardless of their abilities, can thrive academically and socially. With my training and experience, I am prepared to make a meaningful difference in the lives of students and their families in Naples.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Italy Naples</dc:title>
  <dc:creator/>
  <dc:language>en</dc:language>
  <cp:keywords/>
  <dcterms:created xsi:type="dcterms:W3CDTF">2026-07-23T19:14:27Z</dcterms:created>
  <dcterms:modified xsi:type="dcterms:W3CDTF">2026-07-23T19:14:27Z</dcterms:modified>
</cp:coreProperties>
</file>

<file path=docProps/custom.xml><?xml version="1.0" encoding="utf-8"?>
<Properties xmlns="http://schemas.openxmlformats.org/officeDocument/2006/custom-properties" xmlns:vt="http://schemas.openxmlformats.org/officeDocument/2006/docPropsVTypes"/>
</file>