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30" w:name="special-education-teacher"/>
    <w:p>
      <w:pPr>
        <w:pStyle w:val="Heading2"/>
      </w:pPr>
      <w:r>
        <w:t xml:space="preserve">Special Education Teacher</w:t>
      </w:r>
    </w:p>
    <w:p>
      <w:pPr>
        <w:pStyle w:val="FirstParagraph"/>
      </w:pPr>
      <w:r>
        <w:rPr>
          <w:bCs/>
          <w:b/>
        </w:rPr>
        <w:t xml:space="preserve">Name:</w:t>
      </w:r>
      <w:r>
        <w:t xml:space="preserve"> </w:t>
      </w:r>
      <w:r>
        <w:t xml:space="preserve">[Your Full Name]</w:t>
      </w:r>
      <w:r>
        <w:br/>
      </w:r>
      <w:r>
        <w:rPr>
          <w:bCs/>
          <w:b/>
        </w:rPr>
        <w:t xml:space="preserve">Contact Information:</w:t>
      </w:r>
      <w:r>
        <w:t xml:space="preserve"> </w:t>
      </w:r>
      <w:r>
        <w:t xml:space="preserve">[Phone Number] | [Email Address] | [LinkedIn Profile or Portfolio Link]</w:t>
      </w:r>
      <w:r>
        <w:br/>
      </w:r>
      <w:r>
        <w:rPr>
          <w:bCs/>
          <w:b/>
        </w:rPr>
        <w:t xml:space="preserve">Location:</w:t>
      </w:r>
      <w:r>
        <w:t xml:space="preserve"> </w:t>
      </w:r>
      <w:r>
        <w:t xml:space="preserve">Kuwait City, Kuwait</w:t>
      </w:r>
      <w:r>
        <w:br/>
      </w:r>
      <w:r>
        <w:rPr>
          <w:bCs/>
          <w:b/>
        </w:rPr>
        <w:t xml:space="preserve">Date of Birth:</w:t>
      </w:r>
      <w:r>
        <w:t xml:space="preserve"> </w:t>
      </w:r>
      <w:r>
        <w:t xml:space="preserve">[Your Date of Birth]</w:t>
      </w:r>
    </w:p>
    <w:bookmarkStart w:id="20" w:name="professional-summary"/>
    <w:p>
      <w:pPr>
        <w:pStyle w:val="Heading3"/>
      </w:pPr>
      <w:r>
        <w:t xml:space="preserve">Professional Summary</w:t>
      </w:r>
    </w:p>
    <w:p>
      <w:pPr>
        <w:pStyle w:val="FirstParagraph"/>
      </w:pPr>
      <w:r>
        <w:t xml:space="preserve">A dedicated and passionate Special Education Teacher with [X years] of experience in designing and implementing individualized education plans (IEPs) for students with diverse learning needs. Committed to fostering inclusive environments that empower students with disabilities to achieve their full potential. Proven expertise in adapting curricula, collaborating with families, and leveraging assistive technologies to support academic and social growth. A strong advocate for special education in Kuwait City, where I have worked closely with local schools and organizations to promote awareness and accessibility. As a Curriculum Vitae for a Special Education Teacher, this document reflects my qualifications, achievements, and dedication to making education equitable for all learners in Kuwait.</w:t>
      </w:r>
    </w:p>
    <w:bookmarkEnd w:id="20"/>
    <w:bookmarkStart w:id="21" w:name="education"/>
    <w:p>
      <w:pPr>
        <w:pStyle w:val="Heading3"/>
      </w:pPr>
      <w:r>
        <w:t xml:space="preserve">Education</w:t>
      </w:r>
    </w:p>
    <w:p>
      <w:pPr>
        <w:numPr>
          <w:ilvl w:val="0"/>
          <w:numId w:val="1001"/>
        </w:numPr>
        <w:pStyle w:val="Compact"/>
      </w:pPr>
      <w:r>
        <w:rPr>
          <w:bCs/>
          <w:b/>
        </w:rPr>
        <w:t xml:space="preserve">Bachelor of Arts in Special Education</w:t>
      </w:r>
      <w:r>
        <w:t xml:space="preserve">, [University Name], [City, Country] - [Graduation Year]</w:t>
      </w:r>
    </w:p>
    <w:p>
      <w:pPr>
        <w:numPr>
          <w:ilvl w:val="0"/>
          <w:numId w:val="1001"/>
        </w:numPr>
        <w:pStyle w:val="Compact"/>
      </w:pPr>
      <w:r>
        <w:rPr>
          <w:bCs/>
          <w:b/>
        </w:rPr>
        <w:t xml:space="preserve">Masters in Educational Psychology</w:t>
      </w:r>
      <w:r>
        <w:t xml:space="preserve">, [University Name], [City, Country] - [Graduation Year]</w:t>
      </w:r>
    </w:p>
    <w:p>
      <w:pPr>
        <w:numPr>
          <w:ilvl w:val="0"/>
          <w:numId w:val="1001"/>
        </w:numPr>
        <w:pStyle w:val="Compact"/>
      </w:pPr>
      <w:r>
        <w:rPr>
          <w:bCs/>
          <w:b/>
        </w:rPr>
        <w:t xml:space="preserve">Professional Certification in Inclusive Education</w:t>
      </w:r>
      <w:r>
        <w:t xml:space="preserve">, [Institution Name], Kuwait City, Kuwait - [Year]</w:t>
      </w:r>
    </w:p>
    <w:bookmarkEnd w:id="21"/>
    <w:bookmarkStart w:id="24" w:name="work-experience"/>
    <w:p>
      <w:pPr>
        <w:pStyle w:val="Heading3"/>
      </w:pPr>
      <w:r>
        <w:t xml:space="preserve">Work Experience</w:t>
      </w:r>
    </w:p>
    <w:bookmarkStart w:id="22" w:name="special-education-teacher-1"/>
    <w:p>
      <w:pPr>
        <w:pStyle w:val="Heading4"/>
      </w:pPr>
      <w:r>
        <w:t xml:space="preserve">Special Education Teacher</w:t>
      </w:r>
    </w:p>
    <w:p>
      <w:pPr>
        <w:pStyle w:val="FirstParagraph"/>
      </w:pPr>
      <w:r>
        <w:rPr>
          <w:iCs/>
          <w:i/>
        </w:rPr>
        <w:t xml:space="preserve">Kuwait International School, Kuwait City, Kuwait</w:t>
      </w:r>
      <w:r>
        <w:t xml:space="preserve"> </w:t>
      </w:r>
      <w:r>
        <w:t xml:space="preserve">| [Start Date] – [End Date]</w:t>
      </w:r>
    </w:p>
    <w:p>
      <w:pPr>
        <w:numPr>
          <w:ilvl w:val="0"/>
          <w:numId w:val="1002"/>
        </w:numPr>
        <w:pStyle w:val="Compact"/>
      </w:pPr>
      <w:r>
        <w:t xml:space="preserve">Developed and implemented individualized education plans (IEPs) for students with autism spectrum disorder (ASD), ADHD, and intellectual disabilities.</w:t>
      </w:r>
    </w:p>
    <w:p>
      <w:pPr>
        <w:numPr>
          <w:ilvl w:val="0"/>
          <w:numId w:val="1002"/>
        </w:numPr>
        <w:pStyle w:val="Compact"/>
      </w:pPr>
      <w:r>
        <w:t xml:space="preserve">Collaborated with general education teachers to create inclusive classroom environments, ensuring compliance with the Ministry of Education’s standards in Kuwait City.</w:t>
      </w:r>
    </w:p>
    <w:p>
      <w:pPr>
        <w:numPr>
          <w:ilvl w:val="0"/>
          <w:numId w:val="1002"/>
        </w:numPr>
        <w:pStyle w:val="Compact"/>
      </w:pPr>
      <w:r>
        <w:t xml:space="preserve">Provided behavioral intervention strategies and social skills training to improve student engagement and academic performance.</w:t>
      </w:r>
    </w:p>
    <w:p>
      <w:pPr>
        <w:numPr>
          <w:ilvl w:val="0"/>
          <w:numId w:val="1002"/>
        </w:numPr>
        <w:pStyle w:val="Compact"/>
      </w:pPr>
      <w:r>
        <w:t xml:space="preserve">Conducted regular assessments and progress evaluations, communicating findings to parents and stakeholders in Kuwait City.</w:t>
      </w:r>
    </w:p>
    <w:p>
      <w:pPr>
        <w:numPr>
          <w:ilvl w:val="0"/>
          <w:numId w:val="1002"/>
        </w:numPr>
        <w:pStyle w:val="Compact"/>
      </w:pPr>
      <w:r>
        <w:t xml:space="preserve">Trained school staff on inclusive teaching practices, fostering a culture of support for students with special needs.</w:t>
      </w:r>
    </w:p>
    <w:bookmarkEnd w:id="22"/>
    <w:bookmarkStart w:id="23" w:name="special-education-assistant"/>
    <w:p>
      <w:pPr>
        <w:pStyle w:val="Heading4"/>
      </w:pPr>
      <w:r>
        <w:t xml:space="preserve">Special Education Assistant</w:t>
      </w:r>
    </w:p>
    <w:p>
      <w:pPr>
        <w:pStyle w:val="FirstParagraph"/>
      </w:pPr>
      <w:r>
        <w:rPr>
          <w:iCs/>
          <w:i/>
        </w:rPr>
        <w:t xml:space="preserve">Saint John's Academy, Kuwait City, Kuwait</w:t>
      </w:r>
      <w:r>
        <w:t xml:space="preserve"> </w:t>
      </w:r>
      <w:r>
        <w:t xml:space="preserve">| [Start Date] – [End Date]</w:t>
      </w:r>
    </w:p>
    <w:p>
      <w:pPr>
        <w:numPr>
          <w:ilvl w:val="0"/>
          <w:numId w:val="1003"/>
        </w:numPr>
        <w:pStyle w:val="Compact"/>
      </w:pPr>
      <w:r>
        <w:t xml:space="preserve">Supported teachers in delivering differentiated instruction to students with learning disabilities and physical impairments.</w:t>
      </w:r>
    </w:p>
    <w:p>
      <w:pPr>
        <w:numPr>
          <w:ilvl w:val="0"/>
          <w:numId w:val="1003"/>
        </w:numPr>
        <w:pStyle w:val="Compact"/>
      </w:pPr>
      <w:r>
        <w:t xml:space="preserve">Assisted in the preparation of teaching materials tailored to the needs of students with diverse abilities.</w:t>
      </w:r>
    </w:p>
    <w:p>
      <w:pPr>
        <w:numPr>
          <w:ilvl w:val="0"/>
          <w:numId w:val="1003"/>
        </w:numPr>
        <w:pStyle w:val="Compact"/>
      </w:pPr>
      <w:r>
        <w:t xml:space="preserve">Maintained detailed records of student progress, ensuring alignment with Kuwait’s educational policies for special education.</w:t>
      </w:r>
    </w:p>
    <w:p>
      <w:pPr>
        <w:numPr>
          <w:ilvl w:val="0"/>
          <w:numId w:val="1003"/>
        </w:numPr>
        <w:pStyle w:val="Compact"/>
      </w:pPr>
      <w:r>
        <w:t xml:space="preserve">Organized workshops for parents on strategies to support their children’s learning at home, emphasizing cultural sensitivity in Kuwaiti families.</w:t>
      </w:r>
    </w:p>
    <w:bookmarkEnd w:id="23"/>
    <w:bookmarkEnd w:id="24"/>
    <w:bookmarkStart w:id="25" w:name="certifications-training"/>
    <w:p>
      <w:pPr>
        <w:pStyle w:val="Heading3"/>
      </w:pPr>
      <w:r>
        <w:t xml:space="preserve">Certifications &amp; Training</w:t>
      </w:r>
    </w:p>
    <w:p>
      <w:pPr>
        <w:numPr>
          <w:ilvl w:val="0"/>
          <w:numId w:val="1004"/>
        </w:numPr>
        <w:pStyle w:val="Compact"/>
      </w:pPr>
      <w:r>
        <w:rPr>
          <w:bCs/>
          <w:b/>
        </w:rPr>
        <w:t xml:space="preserve">Special Education Certification</w:t>
      </w:r>
      <w:r>
        <w:t xml:space="preserve">, Ministry of Education, Kuwait City - [Year]</w:t>
      </w:r>
    </w:p>
    <w:p>
      <w:pPr>
        <w:numPr>
          <w:ilvl w:val="0"/>
          <w:numId w:val="1004"/>
        </w:numPr>
        <w:pStyle w:val="Compact"/>
      </w:pPr>
      <w:r>
        <w:rPr>
          <w:bCs/>
          <w:b/>
        </w:rPr>
        <w:t xml:space="preserve">Assistive Technology Specialist</w:t>
      </w:r>
      <w:r>
        <w:t xml:space="preserve">, [Institution Name], Kuwait - [Year]</w:t>
      </w:r>
    </w:p>
    <w:p>
      <w:pPr>
        <w:numPr>
          <w:ilvl w:val="0"/>
          <w:numId w:val="1004"/>
        </w:numPr>
        <w:pStyle w:val="Compact"/>
      </w:pPr>
      <w:r>
        <w:rPr>
          <w:bCs/>
          <w:b/>
        </w:rPr>
        <w:t xml:space="preserve">Cultural Competency in Special Education</w:t>
      </w:r>
      <w:r>
        <w:t xml:space="preserve">, [Institution Name], Kuwait City - [Year]</w:t>
      </w:r>
    </w:p>
    <w:p>
      <w:pPr>
        <w:numPr>
          <w:ilvl w:val="0"/>
          <w:numId w:val="1004"/>
        </w:numPr>
        <w:pStyle w:val="Compact"/>
      </w:pPr>
      <w:r>
        <w:rPr>
          <w:bCs/>
          <w:b/>
        </w:rPr>
        <w:t xml:space="preserve">Behavioral Management for Special Needs Students</w:t>
      </w:r>
      <w:r>
        <w:t xml:space="preserve">, [Institution Name], Kuwait - [Year]</w:t>
      </w:r>
    </w:p>
    <w:bookmarkEnd w:id="25"/>
    <w:bookmarkStart w:id="26" w:name="skills"/>
    <w:p>
      <w:pPr>
        <w:pStyle w:val="Heading3"/>
      </w:pPr>
      <w:r>
        <w:t xml:space="preserve">Skills</w:t>
      </w:r>
    </w:p>
    <w:p>
      <w:pPr>
        <w:numPr>
          <w:ilvl w:val="0"/>
          <w:numId w:val="1005"/>
        </w:numPr>
        <w:pStyle w:val="Compact"/>
      </w:pPr>
      <w:r>
        <w:t xml:space="preserve">Expertise in IEP development and curriculum adaptation for students with disabilities.</w:t>
      </w:r>
    </w:p>
    <w:p>
      <w:pPr>
        <w:numPr>
          <w:ilvl w:val="0"/>
          <w:numId w:val="1005"/>
        </w:numPr>
        <w:pStyle w:val="Compact"/>
      </w:pPr>
      <w:r>
        <w:t xml:space="preserve">Strong proficiency in using assistive technologies such as speech-to-text software, communication devices, and adaptive learning platforms.</w:t>
      </w:r>
    </w:p>
    <w:p>
      <w:pPr>
        <w:numPr>
          <w:ilvl w:val="0"/>
          <w:numId w:val="1005"/>
        </w:numPr>
        <w:pStyle w:val="Compact"/>
      </w:pPr>
      <w:r>
        <w:t xml:space="preserve">Certified in Positive Behavioral Interventions and Supports (PBIS).</w:t>
      </w:r>
    </w:p>
    <w:p>
      <w:pPr>
        <w:numPr>
          <w:ilvl w:val="0"/>
          <w:numId w:val="1005"/>
        </w:numPr>
        <w:pStyle w:val="Compact"/>
      </w:pPr>
      <w:r>
        <w:t xml:space="preserve">Fluent in Arabic and English, with the ability to communicate effectively with students, families, and colleagues in Kuwait City.</w:t>
      </w:r>
    </w:p>
    <w:p>
      <w:pPr>
        <w:numPr>
          <w:ilvl w:val="0"/>
          <w:numId w:val="1005"/>
        </w:numPr>
        <w:pStyle w:val="Compact"/>
      </w:pPr>
      <w:r>
        <w:t xml:space="preserve">Skilled in classroom management, student assessment, and data-driven decision-making.</w:t>
      </w:r>
    </w:p>
    <w:p>
      <w:pPr>
        <w:numPr>
          <w:ilvl w:val="0"/>
          <w:numId w:val="1005"/>
        </w:numPr>
        <w:pStyle w:val="Compact"/>
      </w:pPr>
      <w:r>
        <w:t xml:space="preserve">Passionate about advocating for special education rights and promoting inclusivity in Kuwait’s educational landscape.</w:t>
      </w:r>
    </w:p>
    <w:bookmarkEnd w:id="26"/>
    <w:bookmarkStart w:id="27" w:name="professional-affiliations"/>
    <w:p>
      <w:pPr>
        <w:pStyle w:val="Heading3"/>
      </w:pPr>
      <w:r>
        <w:t xml:space="preserve">Professional Affiliations</w:t>
      </w:r>
    </w:p>
    <w:p>
      <w:pPr>
        <w:numPr>
          <w:ilvl w:val="0"/>
          <w:numId w:val="1006"/>
        </w:numPr>
        <w:pStyle w:val="Compact"/>
      </w:pPr>
      <w:r>
        <w:t xml:space="preserve">Membership in the Kuwait Association of Special Education Professionals (KASEP)</w:t>
      </w:r>
    </w:p>
    <w:p>
      <w:pPr>
        <w:numPr>
          <w:ilvl w:val="0"/>
          <w:numId w:val="1006"/>
        </w:numPr>
        <w:pStyle w:val="Compact"/>
      </w:pPr>
      <w:r>
        <w:t xml:space="preserve">Active participant in workshops and seminars organized by the Ministry of Education, Kuwait City, focusing on special education innovations.</w:t>
      </w:r>
    </w:p>
    <w:bookmarkEnd w:id="27"/>
    <w:bookmarkStart w:id="28" w:name="languages"/>
    <w:p>
      <w:pPr>
        <w:pStyle w:val="Heading3"/>
      </w:pPr>
      <w:r>
        <w:t xml:space="preserve">Languages</w:t>
      </w:r>
    </w:p>
    <w:p>
      <w:pPr>
        <w:numPr>
          <w:ilvl w:val="0"/>
          <w:numId w:val="1007"/>
        </w:numPr>
        <w:pStyle w:val="Compact"/>
      </w:pPr>
      <w:r>
        <w:t xml:space="preserve">Arabic (Native Speaker)</w:t>
      </w:r>
    </w:p>
    <w:p>
      <w:pPr>
        <w:numPr>
          <w:ilvl w:val="0"/>
          <w:numId w:val="1007"/>
        </w:numPr>
        <w:pStyle w:val="Compact"/>
      </w:pPr>
      <w:r>
        <w:t xml:space="preserve">English (Fluent)</w:t>
      </w:r>
    </w:p>
    <w:p>
      <w:pPr>
        <w:numPr>
          <w:ilvl w:val="0"/>
          <w:numId w:val="1007"/>
        </w:numPr>
        <w:pStyle w:val="Compact"/>
      </w:pPr>
      <w:r>
        <w:t xml:space="preserve">French (Basic Proficiency)</w:t>
      </w:r>
    </w:p>
    <w:bookmarkEnd w:id="28"/>
    <w:bookmarkStart w:id="29" w:name="references"/>
    <w:p>
      <w:pPr>
        <w:pStyle w:val="Heading3"/>
      </w:pPr>
      <w:r>
        <w:t xml:space="preserve">References</w:t>
      </w:r>
    </w:p>
    <w:p>
      <w:pPr>
        <w:pStyle w:val="FirstParagraph"/>
      </w:pPr>
      <w:r>
        <w:t xml:space="preserve">Available upon request. Previous supervisors and colleagues in Kuwait City are happy to provide references.</w:t>
      </w:r>
    </w:p>
    <w:p>
      <w:pPr>
        <w:pStyle w:val="BodyText"/>
      </w:pPr>
      <w:r>
        <w:rPr>
          <w:bCs/>
          <w:b/>
        </w:rPr>
        <w:t xml:space="preserve">Note:</w:t>
      </w:r>
      <w:r>
        <w:t xml:space="preserve"> </w:t>
      </w:r>
      <w:r>
        <w:t xml:space="preserve">This Curriculum Vitae is tailored for a Special Education Teacher role in Kuwait City, emphasizing qualifications, cultural relevance, and commitment to inclusive education. It aligns with the needs of schools and organizations in Kuwait that prioritize accessibility and support for students with special needs.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2026-07-23T17:20:05Z</dcterms:created>
  <dcterms:modified xsi:type="dcterms:W3CDTF">2026-07-23T17:20:05Z</dcterms:modified>
</cp:coreProperties>
</file>

<file path=docProps/custom.xml><?xml version="1.0" encoding="utf-8"?>
<Properties xmlns="http://schemas.openxmlformats.org/officeDocument/2006/custom-properties" xmlns:vt="http://schemas.openxmlformats.org/officeDocument/2006/docPropsVTypes"/>
</file>