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2" w:name="curriculum-vitae"/>
    <w:p>
      <w:pPr>
        <w:pStyle w:val="Heading1"/>
      </w:pPr>
      <w:r>
        <w:t xml:space="preserve">Curriculum Vitae</w:t>
      </w:r>
    </w:p>
    <w:bookmarkStart w:id="31" w:name="special-education-teacher-nigeria-lagos"/>
    <w:p>
      <w:pPr>
        <w:pStyle w:val="Heading2"/>
      </w:pPr>
      <w:r>
        <w:t xml:space="preserve">Special Education Teacher | Nigeria Lagos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Adeolu Adebayo</w:t>
      </w:r>
      <w:r>
        <w:br/>
      </w:r>
      <w:r>
        <w:rPr>
          <w:bCs/>
          <w:b/>
        </w:rPr>
        <w:t xml:space="preserve">Email:</w:t>
      </w:r>
      <w:r>
        <w:t xml:space="preserve"> </w:t>
      </w:r>
      <w:r>
        <w:t xml:space="preserve">adeolu.adebayo@example.com</w:t>
      </w:r>
      <w:r>
        <w:br/>
      </w:r>
      <w:r>
        <w:rPr>
          <w:bCs/>
          <w:b/>
        </w:rPr>
        <w:t xml:space="preserve">Phone:</w:t>
      </w:r>
      <w:r>
        <w:t xml:space="preserve"> </w:t>
      </w:r>
      <w:r>
        <w:t xml:space="preserve">+234 801 234 5678</w:t>
      </w:r>
      <w:r>
        <w:br/>
      </w:r>
      <w:r>
        <w:rPr>
          <w:bCs/>
          <w:b/>
        </w:rPr>
        <w:t xml:space="preserve">Address:</w:t>
      </w:r>
      <w:r>
        <w:t xml:space="preserve"> </w:t>
      </w:r>
      <w:r>
        <w:t xml:space="preserve">Lagos, Nigeria</w:t>
      </w:r>
    </w:p>
    <w:bookmarkEnd w:id="20"/>
    <w:bookmarkStart w:id="21" w:name="professional-summary"/>
    <w:p>
      <w:pPr>
        <w:pStyle w:val="Heading3"/>
      </w:pPr>
      <w:r>
        <w:t xml:space="preserve">Professional Summary</w:t>
      </w:r>
    </w:p>
    <w:p>
      <w:pPr>
        <w:pStyle w:val="FirstParagraph"/>
      </w:pPr>
      <w:r>
        <w:t xml:space="preserve">I am a dedicated and passionate Special Education Teacher with over seven years of experience in Nigeria Lagos. My expertise lies in providing personalized educational support to children with diverse learning needs, including those with intellectual disabilities, autism spectrum disorders, and developmental delays. Committed to fostering inclusive education environments, I have worked extensively in both public and private institutions across Lagos State. My goal is to empower students with the skills and confidence necessary to thrive academically and socially. As a professional based in Nigeria Lagos, I am deeply involved in community initiatives that promote accessibility and quality education for all children.</w:t>
      </w:r>
    </w:p>
    <w:bookmarkEnd w:id="21"/>
    <w:bookmarkStart w:id="22" w:name="education"/>
    <w:p>
      <w:pPr>
        <w:pStyle w:val="Heading3"/>
      </w:pPr>
      <w:r>
        <w:t xml:space="preserve">Education</w:t>
      </w:r>
    </w:p>
    <w:p>
      <w:pPr>
        <w:numPr>
          <w:ilvl w:val="0"/>
          <w:numId w:val="1001"/>
        </w:numPr>
        <w:pStyle w:val="Compact"/>
      </w:pPr>
      <w:r>
        <w:rPr>
          <w:bCs/>
          <w:b/>
        </w:rPr>
        <w:t xml:space="preserve">Bachelor of Education (B.Ed.) in Special Education</w:t>
      </w:r>
      <w:r>
        <w:br/>
      </w:r>
      <w:r>
        <w:t xml:space="preserve">University of Lagos, Nigeria</w:t>
      </w:r>
      <w:r>
        <w:br/>
      </w:r>
      <w:r>
        <w:t xml:space="preserve">2012–2015</w:t>
      </w:r>
    </w:p>
    <w:p>
      <w:pPr>
        <w:numPr>
          <w:ilvl w:val="0"/>
          <w:numId w:val="1001"/>
        </w:numPr>
        <w:pStyle w:val="Compact"/>
      </w:pPr>
      <w:r>
        <w:rPr>
          <w:bCs/>
          <w:b/>
        </w:rPr>
        <w:t xml:space="preserve">Master of Science (M.Sc.) in Inclusive Education</w:t>
      </w:r>
      <w:r>
        <w:br/>
      </w:r>
      <w:r>
        <w:t xml:space="preserve">Obafemi Awolowo University, Ile-Ife, Nigeria</w:t>
      </w:r>
      <w:r>
        <w:br/>
      </w:r>
      <w:r>
        <w:t xml:space="preserve">2016–2018</w:t>
      </w:r>
    </w:p>
    <w:bookmarkEnd w:id="22"/>
    <w:bookmarkStart w:id="26" w:name="work-experience"/>
    <w:p>
      <w:pPr>
        <w:pStyle w:val="Heading3"/>
      </w:pPr>
      <w:r>
        <w:t xml:space="preserve">Work Experience</w:t>
      </w:r>
    </w:p>
    <w:bookmarkStart w:id="23" w:name="special-education-teacher"/>
    <w:p>
      <w:pPr>
        <w:pStyle w:val="Heading4"/>
      </w:pPr>
      <w:r>
        <w:t xml:space="preserve">Special Education Teacher</w:t>
      </w:r>
    </w:p>
    <w:p>
      <w:pPr>
        <w:pStyle w:val="FirstParagraph"/>
      </w:pPr>
      <w:r>
        <w:rPr>
          <w:bCs/>
          <w:b/>
        </w:rPr>
        <w:t xml:space="preserve">Lagos State Government Primary School, Ikeja, Nigeria</w:t>
      </w:r>
      <w:r>
        <w:br/>
      </w:r>
      <w:r>
        <w:t xml:space="preserve">2019–Present</w:t>
      </w:r>
    </w:p>
    <w:p>
      <w:pPr>
        <w:numPr>
          <w:ilvl w:val="0"/>
          <w:numId w:val="1002"/>
        </w:numPr>
        <w:pStyle w:val="Compact"/>
      </w:pPr>
      <w:r>
        <w:t xml:space="preserve">Develop and implement Individualized Education Programs (IEPs) for students with disabilities, ensuring alignment with national curricula and student-specific goals.</w:t>
      </w:r>
    </w:p>
    <w:p>
      <w:pPr>
        <w:numPr>
          <w:ilvl w:val="0"/>
          <w:numId w:val="1002"/>
        </w:numPr>
        <w:pStyle w:val="Compact"/>
      </w:pPr>
      <w:r>
        <w:t xml:space="preserve">Collaborate with parents, school administrators, and multidisciplinary teams to create inclusive learning environments in Nigeria Lagos schools.</w:t>
      </w:r>
    </w:p>
    <w:p>
      <w:pPr>
        <w:numPr>
          <w:ilvl w:val="0"/>
          <w:numId w:val="1002"/>
        </w:numPr>
        <w:pStyle w:val="Compact"/>
      </w:pPr>
      <w:r>
        <w:t xml:space="preserve">Utilize assistive technology and adaptive teaching strategies to support students with varying abilities, including those with autism and intellectual disabilities.</w:t>
      </w:r>
    </w:p>
    <w:p>
      <w:pPr>
        <w:numPr>
          <w:ilvl w:val="0"/>
          <w:numId w:val="1002"/>
        </w:numPr>
        <w:pStyle w:val="Compact"/>
      </w:pPr>
      <w:r>
        <w:t xml:space="preserve">Conduct regular assessments to monitor student progress and adjust instructional methods accordingly.</w:t>
      </w:r>
    </w:p>
    <w:p>
      <w:pPr>
        <w:numPr>
          <w:ilvl w:val="0"/>
          <w:numId w:val="1002"/>
        </w:numPr>
        <w:pStyle w:val="Compact"/>
      </w:pPr>
      <w:r>
        <w:t xml:space="preserve">Organize workshops for teachers on inclusive education practices, emphasizing cultural sensitivity and accessibility in Lagos State schools.</w:t>
      </w:r>
    </w:p>
    <w:bookmarkEnd w:id="23"/>
    <w:bookmarkStart w:id="24" w:name="special-needs-education-coordinator"/>
    <w:p>
      <w:pPr>
        <w:pStyle w:val="Heading4"/>
      </w:pPr>
      <w:r>
        <w:t xml:space="preserve">Special Needs Education Coordinator</w:t>
      </w:r>
    </w:p>
    <w:p>
      <w:pPr>
        <w:pStyle w:val="FirstParagraph"/>
      </w:pPr>
      <w:r>
        <w:rPr>
          <w:bCs/>
          <w:b/>
        </w:rPr>
        <w:t xml:space="preserve">Lagos Private School Network, Lagos, Nigeria</w:t>
      </w:r>
      <w:r>
        <w:br/>
      </w:r>
      <w:r>
        <w:t xml:space="preserve">2016–2019</w:t>
      </w:r>
    </w:p>
    <w:p>
      <w:pPr>
        <w:numPr>
          <w:ilvl w:val="0"/>
          <w:numId w:val="1003"/>
        </w:numPr>
        <w:pStyle w:val="Compact"/>
      </w:pPr>
      <w:r>
        <w:t xml:space="preserve">Managed a team of 15 special education teachers and support staff across three schools in Lagos, focusing on curriculum development and student welfare.</w:t>
      </w:r>
    </w:p>
    <w:p>
      <w:pPr>
        <w:numPr>
          <w:ilvl w:val="0"/>
          <w:numId w:val="1003"/>
        </w:numPr>
        <w:pStyle w:val="Compact"/>
      </w:pPr>
      <w:r>
        <w:t xml:space="preserve">Partnered with NGOs such as the Nigerian Association for Special Education to provide training and resources for educators in Nigeria Lagos.</w:t>
      </w:r>
    </w:p>
    <w:p>
      <w:pPr>
        <w:numPr>
          <w:ilvl w:val="0"/>
          <w:numId w:val="1003"/>
        </w:numPr>
        <w:pStyle w:val="Compact"/>
      </w:pPr>
      <w:r>
        <w:t xml:space="preserve">Designed and delivered professional development programs on behavior management, sensory integration, and communication strategies for students with special needs.</w:t>
      </w:r>
    </w:p>
    <w:p>
      <w:pPr>
        <w:numPr>
          <w:ilvl w:val="0"/>
          <w:numId w:val="1003"/>
        </w:numPr>
        <w:pStyle w:val="Compact"/>
      </w:pPr>
      <w:r>
        <w:t xml:space="preserve">Advocated for policy changes within schools to ensure compliance with the National Policy on Education (NPE) regarding inclusivity in Nigeria.</w:t>
      </w:r>
    </w:p>
    <w:bookmarkEnd w:id="24"/>
    <w:bookmarkStart w:id="25" w:name="teaching-assistant"/>
    <w:p>
      <w:pPr>
        <w:pStyle w:val="Heading4"/>
      </w:pPr>
      <w:r>
        <w:t xml:space="preserve">Teaching Assistant</w:t>
      </w:r>
    </w:p>
    <w:p>
      <w:pPr>
        <w:pStyle w:val="FirstParagraph"/>
      </w:pPr>
      <w:r>
        <w:rPr>
          <w:bCs/>
          <w:b/>
        </w:rPr>
        <w:t xml:space="preserve">Lagos Institute of Special Education, Lagos, Nigeria</w:t>
      </w:r>
      <w:r>
        <w:br/>
      </w:r>
      <w:r>
        <w:t xml:space="preserve">2013–2016</w:t>
      </w:r>
    </w:p>
    <w:p>
      <w:pPr>
        <w:numPr>
          <w:ilvl w:val="0"/>
          <w:numId w:val="1004"/>
        </w:numPr>
        <w:pStyle w:val="Compact"/>
      </w:pPr>
      <w:r>
        <w:t xml:space="preserve">Supported classroom teachers in delivering tailored lessons to students with disabilities, focusing on motor skills development and academic readiness.</w:t>
      </w:r>
    </w:p>
    <w:p>
      <w:pPr>
        <w:numPr>
          <w:ilvl w:val="0"/>
          <w:numId w:val="1004"/>
        </w:numPr>
        <w:pStyle w:val="Compact"/>
      </w:pPr>
      <w:r>
        <w:t xml:space="preserve">Provided one-on-one tutoring and behavioral interventions for students with severe learning challenges in Lagos-based institutions.</w:t>
      </w:r>
    </w:p>
    <w:p>
      <w:pPr>
        <w:numPr>
          <w:ilvl w:val="0"/>
          <w:numId w:val="1004"/>
        </w:numPr>
        <w:pStyle w:val="Compact"/>
      </w:pPr>
      <w:r>
        <w:t xml:space="preserve">Documented student progress and maintained records to ensure transparency and accountability in special education programs.</w:t>
      </w:r>
    </w:p>
    <w:bookmarkEnd w:id="25"/>
    <w:bookmarkEnd w:id="26"/>
    <w:bookmarkStart w:id="27" w:name="skills"/>
    <w:p>
      <w:pPr>
        <w:pStyle w:val="Heading3"/>
      </w:pPr>
      <w:r>
        <w:t xml:space="preserve">Skills</w:t>
      </w:r>
    </w:p>
    <w:p>
      <w:pPr>
        <w:numPr>
          <w:ilvl w:val="0"/>
          <w:numId w:val="1005"/>
        </w:numPr>
        <w:pStyle w:val="Compact"/>
      </w:pPr>
      <w:r>
        <w:rPr>
          <w:bCs/>
          <w:b/>
        </w:rPr>
        <w:t xml:space="preserve">Special Education Techniques:</w:t>
      </w:r>
      <w:r>
        <w:t xml:space="preserve"> </w:t>
      </w:r>
      <w:r>
        <w:t xml:space="preserve">IEP development, differentiated instruction, sensory integration strategies.</w:t>
      </w:r>
    </w:p>
    <w:p>
      <w:pPr>
        <w:numPr>
          <w:ilvl w:val="0"/>
          <w:numId w:val="1005"/>
        </w:numPr>
        <w:pStyle w:val="Compact"/>
      </w:pPr>
      <w:r>
        <w:rPr>
          <w:bCs/>
          <w:b/>
        </w:rPr>
        <w:t xml:space="preserve">Curriculum Design:</w:t>
      </w:r>
      <w:r>
        <w:t xml:space="preserve"> </w:t>
      </w:r>
      <w:r>
        <w:t xml:space="preserve">Alignment with Nigerian educational standards and inclusive pedagogical approaches.</w:t>
      </w:r>
    </w:p>
    <w:p>
      <w:pPr>
        <w:numPr>
          <w:ilvl w:val="0"/>
          <w:numId w:val="1005"/>
        </w:numPr>
        <w:pStyle w:val="Compact"/>
      </w:pPr>
      <w:r>
        <w:rPr>
          <w:bCs/>
          <w:b/>
        </w:rPr>
        <w:t xml:space="preserve">Communication Skills:</w:t>
      </w:r>
      <w:r>
        <w:t xml:space="preserve"> </w:t>
      </w:r>
      <w:r>
        <w:t xml:space="preserve">Effective collaboration with parents, teachers, and stakeholders in Nigeria Lagos.</w:t>
      </w:r>
    </w:p>
    <w:p>
      <w:pPr>
        <w:numPr>
          <w:ilvl w:val="0"/>
          <w:numId w:val="1005"/>
        </w:numPr>
        <w:pStyle w:val="Compact"/>
      </w:pPr>
      <w:r>
        <w:rPr>
          <w:bCs/>
          <w:b/>
        </w:rPr>
        <w:t xml:space="preserve">Technical Proficiency:</w:t>
      </w:r>
      <w:r>
        <w:t xml:space="preserve"> </w:t>
      </w:r>
      <w:r>
        <w:t xml:space="preserve">Familiarity with assistive technologies (e.g., speech-to-text software, visual aids) and digital learning platforms.</w:t>
      </w:r>
    </w:p>
    <w:p>
      <w:pPr>
        <w:numPr>
          <w:ilvl w:val="0"/>
          <w:numId w:val="1005"/>
        </w:numPr>
        <w:pStyle w:val="Compact"/>
      </w:pPr>
      <w:r>
        <w:rPr>
          <w:bCs/>
          <w:b/>
        </w:rPr>
        <w:t xml:space="preserve">Cultural Competence:</w:t>
      </w:r>
      <w:r>
        <w:t xml:space="preserve"> </w:t>
      </w:r>
      <w:r>
        <w:t xml:space="preserve">Understanding of the diverse socio-cultural contexts in Lagos to tailor educational support.</w:t>
      </w:r>
    </w:p>
    <w:bookmarkEnd w:id="27"/>
    <w:bookmarkStart w:id="28" w:name="certifications-licenses"/>
    <w:p>
      <w:pPr>
        <w:pStyle w:val="Heading3"/>
      </w:pPr>
      <w:r>
        <w:t xml:space="preserve">Certifications &amp; Licenses</w:t>
      </w:r>
    </w:p>
    <w:p>
      <w:pPr>
        <w:numPr>
          <w:ilvl w:val="0"/>
          <w:numId w:val="1006"/>
        </w:numPr>
        <w:pStyle w:val="Compact"/>
      </w:pPr>
      <w:r>
        <w:rPr>
          <w:bCs/>
          <w:b/>
        </w:rPr>
        <w:t xml:space="preserve">National Certificate in Special Education (NCSE)</w:t>
      </w:r>
      <w:r>
        <w:br/>
      </w:r>
      <w:r>
        <w:t xml:space="preserve">Nigerian Education Research and Development Council (NERDC), 2015</w:t>
      </w:r>
    </w:p>
    <w:p>
      <w:pPr>
        <w:numPr>
          <w:ilvl w:val="0"/>
          <w:numId w:val="1006"/>
        </w:numPr>
        <w:pStyle w:val="Compact"/>
      </w:pPr>
      <w:r>
        <w:rPr>
          <w:bCs/>
          <w:b/>
        </w:rPr>
        <w:t xml:space="preserve">Training on Autism Spectrum Disorder (ASD) for Educators</w:t>
      </w:r>
      <w:r>
        <w:br/>
      </w:r>
      <w:r>
        <w:t xml:space="preserve">UNESCO, Lagos, Nigeria, 2020</w:t>
      </w:r>
    </w:p>
    <w:p>
      <w:pPr>
        <w:numPr>
          <w:ilvl w:val="0"/>
          <w:numId w:val="1006"/>
        </w:numPr>
        <w:pStyle w:val="Compact"/>
      </w:pPr>
      <w:r>
        <w:rPr>
          <w:bCs/>
          <w:b/>
        </w:rPr>
        <w:t xml:space="preserve">First Aid and Emergency Response Certification</w:t>
      </w:r>
      <w:r>
        <w:br/>
      </w:r>
      <w:r>
        <w:t xml:space="preserve">Lagos State Health Board, 2018</w:t>
      </w:r>
    </w:p>
    <w:bookmarkEnd w:id="28"/>
    <w:bookmarkStart w:id="29" w:name="additional-information"/>
    <w:p>
      <w:pPr>
        <w:pStyle w:val="Heading3"/>
      </w:pPr>
      <w:r>
        <w:t xml:space="preserve">Additional Information</w:t>
      </w:r>
    </w:p>
    <w:p>
      <w:pPr>
        <w:pStyle w:val="FirstParagraph"/>
      </w:pPr>
      <w:r>
        <w:rPr>
          <w:bCs/>
          <w:b/>
        </w:rPr>
        <w:t xml:space="preserve">Volunteer Work:</w:t>
      </w:r>
      <w:r>
        <w:t xml:space="preserve"> </w:t>
      </w:r>
      <w:r>
        <w:t xml:space="preserve">Active member of the Lagos Chapter of the International Society for Autism Research (ISAR), contributing to awareness campaigns and resource sharing for families in Nigeria.</w:t>
      </w:r>
    </w:p>
    <w:p>
      <w:pPr>
        <w:pStyle w:val="BodyText"/>
      </w:pPr>
      <w:r>
        <w:rPr>
          <w:bCs/>
          <w:b/>
        </w:rPr>
        <w:t xml:space="preserve">Languages:</w:t>
      </w:r>
      <w:r>
        <w:t xml:space="preserve"> </w:t>
      </w:r>
      <w:r>
        <w:t xml:space="preserve">English (fluent), Yoruba (conversational).</w:t>
      </w:r>
    </w:p>
    <w:p>
      <w:pPr>
        <w:pStyle w:val="BodyText"/>
      </w:pPr>
      <w:r>
        <w:rPr>
          <w:bCs/>
          <w:b/>
        </w:rPr>
        <w:t xml:space="preserve">Community Involvement:</w:t>
      </w:r>
      <w:r>
        <w:t xml:space="preserve"> </w:t>
      </w:r>
      <w:r>
        <w:t xml:space="preserve">Regularly participate in workshops organized by the Lagos State Ministry of Education to promote inclusive education practices.</w:t>
      </w:r>
    </w:p>
    <w:bookmarkEnd w:id="29"/>
    <w:bookmarkStart w:id="30" w:name="references"/>
    <w:p>
      <w:pPr>
        <w:pStyle w:val="Heading3"/>
      </w:pPr>
      <w:r>
        <w:t xml:space="preserve">References</w:t>
      </w:r>
    </w:p>
    <w:p>
      <w:pPr>
        <w:pStyle w:val="FirstParagraph"/>
      </w:pPr>
      <w:r>
        <w:t xml:space="preserve">Available upon request.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2026-06-03T03:23:17Z</dcterms:created>
  <dcterms:modified xsi:type="dcterms:W3CDTF">2026-06-03T03:23:17Z</dcterms:modified>
</cp:coreProperties>
</file>

<file path=docProps/custom.xml><?xml version="1.0" encoding="utf-8"?>
<Properties xmlns="http://schemas.openxmlformats.org/officeDocument/2006/custom-properties" xmlns:vt="http://schemas.openxmlformats.org/officeDocument/2006/docPropsVTypes"/>
</file>