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China</w:t>
      </w:r>
      <w:r>
        <w:t xml:space="preserve"> </w:t>
      </w:r>
      <w:r>
        <w:t xml:space="preserve">Shanghai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providing comprehensive speech and language therapy services. Specialized in working with children and adults in diverse cultural settings, including China Shanghai. Committed to improving communication skills, enhancing quality of life, and fostering inclusivity for individuals with speech disorders. Proficient in culturally sensitive approaches to therapy, aligning with the evolving healthcare landscape of China Shanghai.</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Science in Speech-Language Pathology</w:t>
      </w:r>
      <w:r>
        <w:t xml:space="preserve">, [University Name], [Country/Region]</w:t>
      </w:r>
    </w:p>
    <w:p>
      <w:pPr>
        <w:numPr>
          <w:ilvl w:val="0"/>
          <w:numId w:val="1001"/>
        </w:numPr>
        <w:pStyle w:val="Compact"/>
      </w:pPr>
      <w:r>
        <w:rPr>
          <w:bCs/>
          <w:b/>
        </w:rPr>
        <w:t xml:space="preserve">Masters in Communication Disorders</w:t>
      </w:r>
      <w:r>
        <w:t xml:space="preserve">, [University Name], [Country/Region]</w:t>
      </w:r>
    </w:p>
    <w:p>
      <w:pPr>
        <w:numPr>
          <w:ilvl w:val="0"/>
          <w:numId w:val="1001"/>
        </w:numPr>
        <w:pStyle w:val="Compact"/>
      </w:pPr>
      <w:r>
        <w:rPr>
          <w:bCs/>
          <w:b/>
        </w:rPr>
        <w:t xml:space="preserve">Certification in Chinese Language and Culture</w:t>
      </w:r>
      <w:r>
        <w:t xml:space="preserve">, [Institute Name], Shanghai, China</w:t>
      </w:r>
    </w:p>
    <w:bookmarkEnd w:id="22"/>
    <w:bookmarkStart w:id="25" w:name="professional-experience"/>
    <w:p>
      <w:pPr>
        <w:pStyle w:val="Heading2"/>
      </w:pPr>
      <w:r>
        <w:t xml:space="preserve">Professional Experience</w:t>
      </w:r>
    </w:p>
    <w:bookmarkStart w:id="23" w:name="Xb8fa14c5fd21c0f4628283629818c154114c56d"/>
    <w:p>
      <w:pPr>
        <w:pStyle w:val="Heading3"/>
      </w:pPr>
      <w:r>
        <w:rPr>
          <w:bCs/>
          <w:b/>
        </w:rPr>
        <w:t xml:space="preserve">Speech Therapist</w:t>
      </w:r>
      <w:r>
        <w:t xml:space="preserve">, Shanghai International Medical Center, China Shanghai</w:t>
      </w:r>
    </w:p>
    <w:p>
      <w:pPr>
        <w:pStyle w:val="FirstParagraph"/>
      </w:pPr>
      <w:r>
        <w:rPr>
          <w:iCs/>
          <w:i/>
        </w:rPr>
        <w:t xml:space="preserve">[Start Date] – [End Date]</w:t>
      </w:r>
    </w:p>
    <w:p>
      <w:pPr>
        <w:numPr>
          <w:ilvl w:val="0"/>
          <w:numId w:val="1002"/>
        </w:numPr>
        <w:pStyle w:val="Compact"/>
      </w:pPr>
      <w:r>
        <w:t xml:space="preserve">Provided individualized speech therapy sessions for children and adults with articulation disorders, stuttering, and developmental delays.</w:t>
      </w:r>
    </w:p>
    <w:p>
      <w:pPr>
        <w:numPr>
          <w:ilvl w:val="0"/>
          <w:numId w:val="1002"/>
        </w:numPr>
        <w:pStyle w:val="Compact"/>
      </w:pPr>
      <w:r>
        <w:t xml:space="preserve">Collaborated with educators and parents to create tailored intervention plans aligned with the unique needs of clients in China Shanghai.</w:t>
      </w:r>
    </w:p>
    <w:p>
      <w:pPr>
        <w:numPr>
          <w:ilvl w:val="0"/>
          <w:numId w:val="1002"/>
        </w:numPr>
        <w:pStyle w:val="Compact"/>
      </w:pPr>
      <w:r>
        <w:t xml:space="preserve">Conducted assessments using standardized tools such as the [Assessment Name] to identify communication challenges and track progress.</w:t>
      </w:r>
    </w:p>
    <w:p>
      <w:pPr>
        <w:numPr>
          <w:ilvl w:val="0"/>
          <w:numId w:val="1002"/>
        </w:numPr>
        <w:pStyle w:val="Compact"/>
      </w:pPr>
      <w:r>
        <w:t xml:space="preserve">Pioneered a bilingual speech therapy program, integrating Mandarin and English to support multilingual children in Shanghai’s international schools.</w:t>
      </w:r>
    </w:p>
    <w:bookmarkEnd w:id="23"/>
    <w:bookmarkStart w:id="24" w:name="X69446d55b1f5713fbd48acc92d8259db082e4f1"/>
    <w:p>
      <w:pPr>
        <w:pStyle w:val="Heading3"/>
      </w:pPr>
      <w:r>
        <w:rPr>
          <w:bCs/>
          <w:b/>
        </w:rPr>
        <w:t xml:space="preserve">Speech Therapist</w:t>
      </w:r>
      <w:r>
        <w:t xml:space="preserve">, Shanghai Community Health Center</w:t>
      </w:r>
    </w:p>
    <w:p>
      <w:pPr>
        <w:pStyle w:val="FirstParagraph"/>
      </w:pPr>
      <w:r>
        <w:rPr>
          <w:iCs/>
          <w:i/>
        </w:rPr>
        <w:t xml:space="preserve">[Start Date] – [End Date]</w:t>
      </w:r>
    </w:p>
    <w:p>
      <w:pPr>
        <w:numPr>
          <w:ilvl w:val="0"/>
          <w:numId w:val="1003"/>
        </w:numPr>
        <w:pStyle w:val="Compact"/>
      </w:pPr>
      <w:r>
        <w:t xml:space="preserve">Offered community-based speech therapy services to underserved populations, including elderly patients and individuals with neurological conditions.</w:t>
      </w:r>
    </w:p>
    <w:p>
      <w:pPr>
        <w:numPr>
          <w:ilvl w:val="0"/>
          <w:numId w:val="1003"/>
        </w:numPr>
        <w:pStyle w:val="Compact"/>
      </w:pPr>
      <w:r>
        <w:t xml:space="preserve">Organized workshops on early detection of speech disorders for parents and caregivers in Shanghai, emphasizing cultural awareness and accessibility.</w:t>
      </w:r>
    </w:p>
    <w:p>
      <w:pPr>
        <w:numPr>
          <w:ilvl w:val="0"/>
          <w:numId w:val="1003"/>
        </w:numPr>
        <w:pStyle w:val="Compact"/>
      </w:pPr>
      <w:r>
        <w:t xml:space="preserve">Developed a mobile therapy initiative to reach remote areas of China Shanghai, ensuring equitable access to speech services.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American Speech-Language-Hearing Association (ASHA) Certification</w:t>
      </w:r>
    </w:p>
    <w:p>
      <w:pPr>
        <w:numPr>
          <w:ilvl w:val="0"/>
          <w:numId w:val="1004"/>
        </w:numPr>
        <w:pStyle w:val="Compact"/>
      </w:pPr>
      <w:r>
        <w:rPr>
          <w:bCs/>
          <w:b/>
        </w:rPr>
        <w:t xml:space="preserve">Chinese Language Proficiency (HSK Level 5)</w:t>
      </w:r>
    </w:p>
    <w:p>
      <w:pPr>
        <w:numPr>
          <w:ilvl w:val="0"/>
          <w:numId w:val="1004"/>
        </w:numPr>
        <w:pStyle w:val="Compact"/>
      </w:pPr>
      <w:r>
        <w:rPr>
          <w:bCs/>
          <w:b/>
        </w:rPr>
        <w:t xml:space="preserve">Certificate in Cultural Competence in Healthcare</w:t>
      </w:r>
      <w:r>
        <w:t xml:space="preserve">, [Institute Name], Shanghai, China</w:t>
      </w:r>
    </w:p>
    <w:bookmarkEnd w:id="26"/>
    <w:bookmarkStart w:id="27" w:name="technical-skills"/>
    <w:p>
      <w:pPr>
        <w:pStyle w:val="Heading2"/>
      </w:pPr>
      <w:r>
        <w:t xml:space="preserve">Technical Skills</w:t>
      </w:r>
    </w:p>
    <w:p>
      <w:pPr>
        <w:numPr>
          <w:ilvl w:val="0"/>
          <w:numId w:val="1005"/>
        </w:numPr>
        <w:pStyle w:val="Compact"/>
      </w:pPr>
      <w:r>
        <w:t xml:space="preserve">Proficient in using speech therapy software such as [Software Name] and [Assessment Tool].</w:t>
      </w:r>
    </w:p>
    <w:p>
      <w:pPr>
        <w:numPr>
          <w:ilvl w:val="0"/>
          <w:numId w:val="1005"/>
        </w:numPr>
        <w:pStyle w:val="Compact"/>
      </w:pPr>
      <w:r>
        <w:t xml:space="preserve">Skilled in creating visual aids, digital therapy materials, and interactive tools for clients in China Shanghai.</w:t>
      </w:r>
    </w:p>
    <w:p>
      <w:pPr>
        <w:numPr>
          <w:ilvl w:val="0"/>
          <w:numId w:val="1005"/>
        </w:numPr>
        <w:pStyle w:val="Compact"/>
      </w:pPr>
      <w:r>
        <w:t xml:space="preserve">Familiarity with telehealth platforms to provide remote sessions, particularly relevant during the pandemic.</w:t>
      </w:r>
    </w:p>
    <w:bookmarkEnd w:id="27"/>
    <w:bookmarkStart w:id="28" w:name="language-proficiency"/>
    <w:p>
      <w:pPr>
        <w:pStyle w:val="Heading2"/>
      </w:pPr>
      <w:r>
        <w:t xml:space="preserve">Language Proficiency</w:t>
      </w:r>
    </w:p>
    <w:p>
      <w:pPr>
        <w:numPr>
          <w:ilvl w:val="0"/>
          <w:numId w:val="1006"/>
        </w:numPr>
        <w:pStyle w:val="Compact"/>
      </w:pPr>
      <w:r>
        <w:rPr>
          <w:bCs/>
          <w:b/>
        </w:rPr>
        <w:t xml:space="preserve">English:</w:t>
      </w:r>
      <w:r>
        <w:t xml:space="preserve"> </w:t>
      </w:r>
      <w:r>
        <w:t xml:space="preserve">Native proficiency.</w:t>
      </w:r>
    </w:p>
    <w:p>
      <w:pPr>
        <w:numPr>
          <w:ilvl w:val="0"/>
          <w:numId w:val="1006"/>
        </w:numPr>
        <w:pStyle w:val="Compact"/>
      </w:pPr>
      <w:r>
        <w:rPr>
          <w:bCs/>
          <w:b/>
        </w:rPr>
        <w:t xml:space="preserve">Mandarin Chinese:</w:t>
      </w:r>
      <w:r>
        <w:t xml:space="preserve"> </w:t>
      </w:r>
      <w:r>
        <w:t xml:space="preserve">Advanced (HSK Level 5).</w:t>
      </w:r>
    </w:p>
    <w:p>
      <w:pPr>
        <w:numPr>
          <w:ilvl w:val="0"/>
          <w:numId w:val="1006"/>
        </w:numPr>
        <w:pStyle w:val="Compact"/>
      </w:pPr>
      <w:r>
        <w:rPr>
          <w:bCs/>
          <w:b/>
        </w:rPr>
        <w:t xml:space="preserve">Cantonese:</w:t>
      </w:r>
      <w:r>
        <w:t xml:space="preserve"> </w:t>
      </w:r>
      <w:r>
        <w:t xml:space="preserve">Intermediate (for regional client interactions in Shanghai).</w:t>
      </w:r>
    </w:p>
    <w:bookmarkEnd w:id="28"/>
    <w:bookmarkStart w:id="29" w:name="X4ddf9ea2723922a3ee132557ca9362aa302349a"/>
    <w:p>
      <w:pPr>
        <w:pStyle w:val="Heading2"/>
      </w:pPr>
      <w:r>
        <w:t xml:space="preserve">Cultural Competence and Community Engagement</w:t>
      </w:r>
    </w:p>
    <w:p>
      <w:pPr>
        <w:pStyle w:val="FirstParagraph"/>
      </w:pPr>
      <w:r>
        <w:t xml:space="preserve">Deeply committed to understanding the cultural and social context of speech therapy in China Shanghai. Actively participates in local healthcare forums, contributing insights on integrating traditional Chinese medicine practices with modern speech therapy techniques. Volunteered with NGOs in Shanghai to provide free assessments for children from low-income families, emphasizing inclusivity and accessibility.</w:t>
      </w:r>
    </w:p>
    <w:bookmarkEnd w:id="29"/>
    <w:bookmarkStart w:id="30" w:name="additional-information"/>
    <w:p>
      <w:pPr>
        <w:pStyle w:val="Heading2"/>
      </w:pPr>
      <w:r>
        <w:t xml:space="preserve">Additional Information</w:t>
      </w:r>
    </w:p>
    <w:p>
      <w:pPr>
        <w:numPr>
          <w:ilvl w:val="0"/>
          <w:numId w:val="1007"/>
        </w:numPr>
        <w:pStyle w:val="Compact"/>
      </w:pPr>
      <w:r>
        <w:rPr>
          <w:bCs/>
          <w:b/>
        </w:rPr>
        <w:t xml:space="preserve">Publications:</w:t>
      </w:r>
      <w:r>
        <w:t xml:space="preserve"> </w:t>
      </w:r>
      <w:r>
        <w:t xml:space="preserve">Authored an article titled "Bridging Communication Gaps: Speech Therapy in Multilingual Shanghai" published in [Journal Name], [Year].</w:t>
      </w:r>
    </w:p>
    <w:p>
      <w:pPr>
        <w:numPr>
          <w:ilvl w:val="0"/>
          <w:numId w:val="1007"/>
        </w:numPr>
        <w:pStyle w:val="Compact"/>
      </w:pPr>
      <w:r>
        <w:rPr>
          <w:bCs/>
          <w:b/>
        </w:rPr>
        <w:t xml:space="preserve">Professional Memberships:</w:t>
      </w:r>
      <w:r>
        <w:t xml:space="preserve"> </w:t>
      </w:r>
      <w:r>
        <w:t xml:space="preserve">Member of the Chinese Speech-Language-Hearing Association (CSLHA) and International Association for Logopedics and Phoniatrics (IALP).</w:t>
      </w:r>
    </w:p>
    <w:p>
      <w:pPr>
        <w:numPr>
          <w:ilvl w:val="0"/>
          <w:numId w:val="1007"/>
        </w:numPr>
        <w:pStyle w:val="Compact"/>
      </w:pPr>
      <w:r>
        <w:rPr>
          <w:bCs/>
          <w:b/>
        </w:rPr>
        <w:t xml:space="preserve">Projects:</w:t>
      </w:r>
      <w:r>
        <w:t xml:space="preserve"> </w:t>
      </w:r>
      <w:r>
        <w:t xml:space="preserve">Led a pilot program at Shanghai University to train future speech therapists in cross-cultural communication, partnering with local institutions.</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LinkedIn:</w:t>
      </w:r>
      <w:r>
        <w:t xml:space="preserve"> </w:t>
      </w:r>
      <w:r>
        <w:t xml:space="preserve">[linkedin.com/in/yourprofile]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China Shanghai</dc:title>
  <dc:creator/>
  <dc:language>en</dc:language>
  <cp:keywords/>
  <dcterms:created xsi:type="dcterms:W3CDTF">2025-11-29T17:49:10Z</dcterms:created>
  <dcterms:modified xsi:type="dcterms:W3CDTF">2025-11-29T17:49:10Z</dcterms:modified>
</cp:coreProperties>
</file>

<file path=docProps/custom.xml><?xml version="1.0" encoding="utf-8"?>
<Properties xmlns="http://schemas.openxmlformats.org/officeDocument/2006/custom-properties" xmlns:vt="http://schemas.openxmlformats.org/officeDocument/2006/docPropsVTypes"/>
</file>