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Egypt</w:t>
      </w:r>
      <w:r>
        <w:t xml:space="preserve"> </w:t>
      </w:r>
      <w:r>
        <w:t xml:space="preserve">Alexandria</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+20 123 456 7890</w:t>
      </w:r>
    </w:p>
    <w:p>
      <w:pPr>
        <w:pStyle w:val="BodyText"/>
      </w:pPr>
      <w:r>
        <w:rPr>
          <w:bCs/>
          <w:b/>
        </w:rPr>
        <w:t xml:space="preserve">Address:</w:t>
      </w:r>
      <w:r>
        <w:t xml:space="preserve"> </w:t>
      </w:r>
      <w:r>
        <w:t xml:space="preserve">Alexandria, Egypt</w:t>
      </w:r>
    </w:p>
    <w:bookmarkStart w:id="20" w:name="professional-summary"/>
    <w:p>
      <w:pPr>
        <w:pStyle w:val="Heading2"/>
      </w:pPr>
      <w:r>
        <w:t xml:space="preserve">Professional Summary</w:t>
      </w:r>
    </w:p>
    <w:p>
      <w:pPr>
        <w:pStyle w:val="FirstParagraph"/>
      </w:pPr>
      <w:r>
        <w:t xml:space="preserve">A dedicated and compassionate Speech Therapist with [X years] of experience in Egypt Alexandria, specializing in the assessment, diagnosis, and treatment of speech, language, swallowing, and cognitive disorders. Proficient in working with diverse populations across age groups, including children and adults. Committed to delivering high-quality care aligned with international standards while adapting to the unique cultural and linguistic needs of Egypt Alexandria.</w:t>
      </w:r>
    </w:p>
    <w:bookmarkEnd w:id="20"/>
    <w:bookmarkStart w:id="23" w:name="education"/>
    <w:p>
      <w:pPr>
        <w:pStyle w:val="Heading2"/>
      </w:pPr>
      <w:r>
        <w:t xml:space="preserve">Education</w:t>
      </w:r>
    </w:p>
    <w:bookmarkStart w:id="21" w:name="bachelor-of-science-in-speech-therapy"/>
    <w:p>
      <w:pPr>
        <w:pStyle w:val="Heading3"/>
      </w:pPr>
      <w:r>
        <w:t xml:space="preserve">Bachelor of Science in Speech Therapy</w:t>
      </w:r>
    </w:p>
    <w:p>
      <w:pPr>
        <w:pStyle w:val="FirstParagraph"/>
      </w:pPr>
      <w:r>
        <w:rPr>
          <w:bCs/>
          <w:b/>
        </w:rPr>
        <w:t xml:space="preserve">Alexandria University, Faculty of Physical Therapy</w:t>
      </w:r>
    </w:p>
    <w:p>
      <w:pPr>
        <w:pStyle w:val="BodyText"/>
      </w:pPr>
      <w:r>
        <w:rPr>
          <w:iCs/>
          <w:i/>
        </w:rPr>
        <w:t xml:space="preserve">Graduated: [Year]</w:t>
      </w:r>
    </w:p>
    <w:p>
      <w:pPr>
        <w:numPr>
          <w:ilvl w:val="0"/>
          <w:numId w:val="1001"/>
        </w:numPr>
        <w:pStyle w:val="Compact"/>
      </w:pPr>
      <w:r>
        <w:t xml:space="preserve">Specialized in communication disorders, neurogenic speech and language pathologies, and pediatric therapy.</w:t>
      </w:r>
    </w:p>
    <w:p>
      <w:pPr>
        <w:numPr>
          <w:ilvl w:val="0"/>
          <w:numId w:val="1001"/>
        </w:numPr>
        <w:pStyle w:val="Compact"/>
      </w:pPr>
      <w:r>
        <w:t xml:space="preserve">Completed clinical rotations at Alexandria General Hospital and local rehabilitation centers in Egypt Alexandria.</w:t>
      </w:r>
    </w:p>
    <w:bookmarkEnd w:id="21"/>
    <w:bookmarkStart w:id="22" w:name="X0b6f3bcba2ddc4bdb1f015ba42bec37b2a0f121"/>
    <w:p>
      <w:pPr>
        <w:pStyle w:val="Heading3"/>
      </w:pPr>
      <w:r>
        <w:t xml:space="preserve">Master of Science in Speech-Language Pathology</w:t>
      </w:r>
    </w:p>
    <w:p>
      <w:pPr>
        <w:pStyle w:val="FirstParagraph"/>
      </w:pPr>
      <w:r>
        <w:rPr>
          <w:bCs/>
          <w:b/>
        </w:rPr>
        <w:t xml:space="preserve">Alexandria University, Department of Communication Disorders</w:t>
      </w:r>
    </w:p>
    <w:p>
      <w:pPr>
        <w:pStyle w:val="BodyText"/>
      </w:pPr>
      <w:r>
        <w:rPr>
          <w:iCs/>
          <w:i/>
        </w:rPr>
        <w:t xml:space="preserve">Graduated: [Year]</w:t>
      </w:r>
    </w:p>
    <w:p>
      <w:pPr>
        <w:numPr>
          <w:ilvl w:val="0"/>
          <w:numId w:val="1002"/>
        </w:numPr>
        <w:pStyle w:val="Compact"/>
      </w:pPr>
      <w:r>
        <w:t xml:space="preserve">Focused on advanced diagnostic techniques, evidence-based interventions, and research in speech therapy.</w:t>
      </w:r>
    </w:p>
    <w:p>
      <w:pPr>
        <w:numPr>
          <w:ilvl w:val="0"/>
          <w:numId w:val="1002"/>
        </w:numPr>
        <w:pStyle w:val="Compact"/>
      </w:pPr>
      <w:r>
        <w:t xml:space="preserve">Published a thesis on "The Role of Multisensory Therapy in Improving Language Skills Among Children with Autism in Egypt Alexandria."</w:t>
      </w:r>
    </w:p>
    <w:bookmarkEnd w:id="22"/>
    <w:bookmarkEnd w:id="23"/>
    <w:bookmarkStart w:id="26" w:name="professional-experience"/>
    <w:p>
      <w:pPr>
        <w:pStyle w:val="Heading2"/>
      </w:pPr>
      <w:r>
        <w:t xml:space="preserve">Professional Experience</w:t>
      </w:r>
    </w:p>
    <w:bookmarkStart w:id="24" w:name="speech-therapist"/>
    <w:p>
      <w:pPr>
        <w:pStyle w:val="Heading3"/>
      </w:pPr>
      <w:r>
        <w:t xml:space="preserve">Speech Therapist</w:t>
      </w:r>
    </w:p>
    <w:p>
      <w:pPr>
        <w:pStyle w:val="FirstParagraph"/>
      </w:pPr>
      <w:r>
        <w:rPr>
          <w:bCs/>
          <w:b/>
        </w:rPr>
        <w:t xml:space="preserve">Alexandria Rehabilitation Center, Egypt Alexandria</w:t>
      </w:r>
    </w:p>
    <w:p>
      <w:pPr>
        <w:pStyle w:val="BodyText"/>
      </w:pPr>
      <w:r>
        <w:rPr>
          <w:iCs/>
          <w:i/>
        </w:rPr>
        <w:t xml:space="preserve">Employment Period: [Start Year] – Present</w:t>
      </w:r>
    </w:p>
    <w:p>
      <w:pPr>
        <w:numPr>
          <w:ilvl w:val="0"/>
          <w:numId w:val="1003"/>
        </w:numPr>
        <w:pStyle w:val="Compact"/>
      </w:pPr>
      <w:r>
        <w:t xml:space="preserve">Provided individualized therapy sessions for patients with speech delays, stuttering, aphasia, and articulation disorders.</w:t>
      </w:r>
    </w:p>
    <w:p>
      <w:pPr>
        <w:numPr>
          <w:ilvl w:val="0"/>
          <w:numId w:val="1003"/>
        </w:numPr>
        <w:pStyle w:val="Compact"/>
      </w:pPr>
      <w:r>
        <w:t xml:space="preserve">Collaborated with multidisciplinary teams including psychologists, occupational therapists, and special education teachers to develop holistic treatment plans.</w:t>
      </w:r>
    </w:p>
    <w:p>
      <w:pPr>
        <w:numPr>
          <w:ilvl w:val="0"/>
          <w:numId w:val="1003"/>
        </w:numPr>
        <w:pStyle w:val="Compact"/>
      </w:pPr>
      <w:r>
        <w:t xml:space="preserve">Conducted workshops for parents in Egypt Alexandria on home-based communication strategies for children with speech impairments.</w:t>
      </w:r>
    </w:p>
    <w:p>
      <w:pPr>
        <w:numPr>
          <w:ilvl w:val="0"/>
          <w:numId w:val="1003"/>
        </w:numPr>
        <w:pStyle w:val="Compact"/>
      </w:pPr>
      <w:r>
        <w:t xml:space="preserve">Participated in community outreach programs, offering free screenings at local schools and clinics in Alexandria.</w:t>
      </w:r>
    </w:p>
    <w:bookmarkEnd w:id="24"/>
    <w:bookmarkStart w:id="25" w:name="internship-speech-therapy-assistant"/>
    <w:p>
      <w:pPr>
        <w:pStyle w:val="Heading3"/>
      </w:pPr>
      <w:r>
        <w:t xml:space="preserve">Internship – Speech Therapy Assistant</w:t>
      </w:r>
    </w:p>
    <w:p>
      <w:pPr>
        <w:pStyle w:val="FirstParagraph"/>
      </w:pPr>
      <w:r>
        <w:rPr>
          <w:bCs/>
          <w:b/>
        </w:rPr>
        <w:t xml:space="preserve">Alexandria General Hospital, Egypt Alexandria</w:t>
      </w:r>
    </w:p>
    <w:p>
      <w:pPr>
        <w:pStyle w:val="BodyText"/>
      </w:pPr>
      <w:r>
        <w:rPr>
          <w:iCs/>
          <w:i/>
        </w:rPr>
        <w:t xml:space="preserve">Employment Period: [Year]</w:t>
      </w:r>
    </w:p>
    <w:p>
      <w:pPr>
        <w:numPr>
          <w:ilvl w:val="0"/>
          <w:numId w:val="1004"/>
        </w:numPr>
        <w:pStyle w:val="Compact"/>
      </w:pPr>
      <w:r>
        <w:t xml:space="preserve">Assisted in the assessment and documentation of patient progress under the supervision of senior speech therapists.</w:t>
      </w:r>
    </w:p>
    <w:p>
      <w:pPr>
        <w:numPr>
          <w:ilvl w:val="0"/>
          <w:numId w:val="1004"/>
        </w:numPr>
        <w:pStyle w:val="Compact"/>
      </w:pPr>
      <w:r>
        <w:t xml:space="preserve">Gained hands-on experience in managing cases involving post-stroke communication disorders and pediatric developmental delays.</w:t>
      </w:r>
    </w:p>
    <w:p>
      <w:pPr>
        <w:numPr>
          <w:ilvl w:val="0"/>
          <w:numId w:val="1004"/>
        </w:numPr>
        <w:pStyle w:val="Compact"/>
      </w:pPr>
      <w:r>
        <w:t xml:space="preserve">Contributed to the development of educational materials for patients and families in Alexandria.</w:t>
      </w:r>
    </w:p>
    <w:bookmarkEnd w:id="25"/>
    <w:bookmarkEnd w:id="26"/>
    <w:bookmarkStart w:id="27" w:name="certifications-training"/>
    <w:p>
      <w:pPr>
        <w:pStyle w:val="Heading2"/>
      </w:pPr>
      <w:r>
        <w:t xml:space="preserve">Certifications &amp; Training</w:t>
      </w:r>
    </w:p>
    <w:p>
      <w:pPr>
        <w:numPr>
          <w:ilvl w:val="0"/>
          <w:numId w:val="1005"/>
        </w:numPr>
        <w:pStyle w:val="Compact"/>
      </w:pPr>
      <w:r>
        <w:rPr>
          <w:bCs/>
          <w:b/>
        </w:rPr>
        <w:t xml:space="preserve">Certified Speech Therapist – Ministry of Health, Egypt</w:t>
      </w:r>
      <w:r>
        <w:t xml:space="preserve"> </w:t>
      </w:r>
      <w:r>
        <w:t xml:space="preserve">(Issued: [Year])</w:t>
      </w:r>
    </w:p>
    <w:p>
      <w:pPr>
        <w:numPr>
          <w:ilvl w:val="0"/>
          <w:numId w:val="1005"/>
        </w:numPr>
        <w:pStyle w:val="Compact"/>
      </w:pPr>
      <w:r>
        <w:rPr>
          <w:bCs/>
          <w:b/>
        </w:rPr>
        <w:t xml:space="preserve">Advanced Training in Augmentative and Alternative Communication (AAC)</w:t>
      </w:r>
      <w:r>
        <w:t xml:space="preserve"> </w:t>
      </w:r>
      <w:r>
        <w:t xml:space="preserve">– Alexandria University, 2021</w:t>
      </w:r>
    </w:p>
    <w:p>
      <w:pPr>
        <w:numPr>
          <w:ilvl w:val="0"/>
          <w:numId w:val="1005"/>
        </w:numPr>
        <w:pStyle w:val="Compact"/>
      </w:pPr>
      <w:r>
        <w:rPr>
          <w:bCs/>
          <w:b/>
        </w:rPr>
        <w:t xml:space="preserve">Certification in Pediatric Feeding Disorders</w:t>
      </w:r>
      <w:r>
        <w:t xml:space="preserve"> </w:t>
      </w:r>
      <w:r>
        <w:t xml:space="preserve">– International Association of Speech Language Pathologists, 2019</w:t>
      </w:r>
    </w:p>
    <w:p>
      <w:pPr>
        <w:numPr>
          <w:ilvl w:val="0"/>
          <w:numId w:val="1005"/>
        </w:numPr>
        <w:pStyle w:val="Compact"/>
      </w:pPr>
      <w:r>
        <w:t xml:space="preserve">Workshop on Cultural Competence in Speech Therapy for Egypt Alexandria** – Egyptian Society of Speech and Hearing Sciences, 2020</w:t>
      </w:r>
    </w:p>
    <w:bookmarkEnd w:id="27"/>
    <w:bookmarkStart w:id="28" w:name="skills"/>
    <w:p>
      <w:pPr>
        <w:pStyle w:val="Heading2"/>
      </w:pPr>
      <w:r>
        <w:t xml:space="preserve">Skills</w:t>
      </w:r>
    </w:p>
    <w:p>
      <w:pPr>
        <w:numPr>
          <w:ilvl w:val="0"/>
          <w:numId w:val="1006"/>
        </w:numPr>
        <w:pStyle w:val="Compact"/>
      </w:pPr>
      <w:r>
        <w:t xml:space="preserve">Expertise in diagnosing and treating speech, language, and swallowing disorders.</w:t>
      </w:r>
    </w:p>
    <w:p>
      <w:pPr>
        <w:numPr>
          <w:ilvl w:val="0"/>
          <w:numId w:val="1006"/>
        </w:numPr>
        <w:pStyle w:val="Compact"/>
      </w:pPr>
      <w:r>
        <w:t xml:space="preserve">Proficient in using evidence-based therapy techniques such as the Melodic Intonation Therapy and Visual Phonics.</w:t>
      </w:r>
    </w:p>
    <w:p>
      <w:pPr>
        <w:numPr>
          <w:ilvl w:val="0"/>
          <w:numId w:val="1006"/>
        </w:numPr>
        <w:pStyle w:val="Compact"/>
      </w:pPr>
      <w:r>
        <w:t xml:space="preserve">Familiarity with Arabic dialects (e.g., Egyptian Arabic) and English for multilingual communication.</w:t>
      </w:r>
    </w:p>
    <w:p>
      <w:pPr>
        <w:numPr>
          <w:ilvl w:val="0"/>
          <w:numId w:val="1006"/>
        </w:numPr>
        <w:pStyle w:val="Compact"/>
      </w:pPr>
      <w:r>
        <w:t xml:space="preserve">Strong interpersonal and communication skills to build trust with patients in Egypt Alexandria.</w:t>
      </w:r>
    </w:p>
    <w:p>
      <w:pPr>
        <w:numPr>
          <w:ilvl w:val="0"/>
          <w:numId w:val="1006"/>
        </w:numPr>
        <w:pStyle w:val="Compact"/>
      </w:pPr>
      <w:r>
        <w:t xml:space="preserve">Skilled in using assistive technology tools for speech therapy, including apps like Proloquo2Go and TouchChat.</w:t>
      </w:r>
    </w:p>
    <w:bookmarkEnd w:id="28"/>
    <w:bookmarkStart w:id="29" w:name="language-proficiency"/>
    <w:p>
      <w:pPr>
        <w:pStyle w:val="Heading2"/>
      </w:pPr>
      <w:r>
        <w:t xml:space="preserve">Language Proficiency</w:t>
      </w:r>
    </w:p>
    <w:p>
      <w:pPr>
        <w:numPr>
          <w:ilvl w:val="0"/>
          <w:numId w:val="1007"/>
        </w:numPr>
        <w:pStyle w:val="Compact"/>
      </w:pPr>
      <w:r>
        <w:rPr>
          <w:bCs/>
          <w:b/>
        </w:rPr>
        <w:t xml:space="preserve">Arabic:</w:t>
      </w:r>
      <w:r>
        <w:t xml:space="preserve"> </w:t>
      </w:r>
      <w:r>
        <w:t xml:space="preserve">Native proficiency (Egyptian dialect).</w:t>
      </w:r>
    </w:p>
    <w:p>
      <w:pPr>
        <w:numPr>
          <w:ilvl w:val="0"/>
          <w:numId w:val="1007"/>
        </w:numPr>
        <w:pStyle w:val="Compact"/>
      </w:pPr>
      <w:r>
        <w:rPr>
          <w:bCs/>
          <w:b/>
        </w:rPr>
        <w:t xml:space="preserve">English:</w:t>
      </w:r>
      <w:r>
        <w:t xml:space="preserve"> </w:t>
      </w:r>
      <w:r>
        <w:t xml:space="preserve">Fluent in reading, writing, and speaking.</w:t>
      </w:r>
    </w:p>
    <w:p>
      <w:pPr>
        <w:numPr>
          <w:ilvl w:val="0"/>
          <w:numId w:val="1007"/>
        </w:numPr>
        <w:pStyle w:val="Compact"/>
      </w:pPr>
      <w:r>
        <w:rPr>
          <w:bCs/>
          <w:b/>
        </w:rPr>
        <w:t xml:space="preserve">French:</w:t>
      </w:r>
      <w:r>
        <w:t xml:space="preserve"> </w:t>
      </w:r>
      <w:r>
        <w:t xml:space="preserve">Intermediate level (basic communication).</w:t>
      </w:r>
    </w:p>
    <w:bookmarkEnd w:id="29"/>
    <w:bookmarkStart w:id="30" w:name="community-involvement-publications"/>
    <w:p>
      <w:pPr>
        <w:pStyle w:val="Heading2"/>
      </w:pPr>
      <w:r>
        <w:t xml:space="preserve">Community Involvement &amp; Publications</w:t>
      </w:r>
    </w:p>
    <w:p>
      <w:pPr>
        <w:pStyle w:val="FirstParagraph"/>
      </w:pPr>
      <w:r>
        <w:rPr>
          <w:bCs/>
          <w:b/>
        </w:rPr>
        <w:t xml:space="preserve">Volunteer Speech Therapist – Alexandria Autism Society</w:t>
      </w:r>
    </w:p>
    <w:p>
      <w:pPr>
        <w:pStyle w:val="BodyText"/>
      </w:pPr>
      <w:r>
        <w:rPr>
          <w:iCs/>
          <w:i/>
        </w:rPr>
        <w:t xml:space="preserve">Volunteer Period: [Start Year] – Present</w:t>
      </w:r>
    </w:p>
    <w:p>
      <w:pPr>
        <w:numPr>
          <w:ilvl w:val="0"/>
          <w:numId w:val="1008"/>
        </w:numPr>
        <w:pStyle w:val="Compact"/>
      </w:pPr>
      <w:r>
        <w:t xml:space="preserve">Provided free therapy sessions to children with autism in Alexandria, focusing on social communication skills.</w:t>
      </w:r>
    </w:p>
    <w:p>
      <w:pPr>
        <w:numPr>
          <w:ilvl w:val="0"/>
          <w:numId w:val="1008"/>
        </w:numPr>
        <w:pStyle w:val="Compact"/>
      </w:pPr>
      <w:r>
        <w:t xml:space="preserve">Organized monthly seminars for caregivers on managing speech and language challenges in children.</w:t>
      </w:r>
    </w:p>
    <w:p>
      <w:pPr>
        <w:pStyle w:val="FirstParagraph"/>
      </w:pPr>
      <w:r>
        <w:rPr>
          <w:bCs/>
          <w:b/>
        </w:rPr>
        <w:t xml:space="preserve">Published Articles:</w:t>
      </w:r>
    </w:p>
    <w:p>
      <w:pPr>
        <w:numPr>
          <w:ilvl w:val="0"/>
          <w:numId w:val="1009"/>
        </w:numPr>
        <w:pStyle w:val="Compact"/>
      </w:pPr>
      <w:r>
        <w:t xml:space="preserve">"Innovative Approaches to Speech Therapy in Rural Egypt Alexandria" – *Journal of Middle Eastern Communication Disorders*, 2022.</w:t>
      </w:r>
    </w:p>
    <w:p>
      <w:pPr>
        <w:numPr>
          <w:ilvl w:val="0"/>
          <w:numId w:val="1009"/>
        </w:numPr>
        <w:pStyle w:val="Compact"/>
      </w:pPr>
      <w:r>
        <w:t xml:space="preserve">"The Impact of Bilingualism on Language Development in Egyptian Children" – *Proceedings of the Egyptian Society of Speech and Hearing Sciences*, 2021.</w:t>
      </w:r>
    </w:p>
    <w:bookmarkEnd w:id="30"/>
    <w:bookmarkStart w:id="31" w:name="additional-information"/>
    <w:p>
      <w:pPr>
        <w:pStyle w:val="Heading2"/>
      </w:pPr>
      <w:r>
        <w:t xml:space="preserve">Additional Information</w:t>
      </w:r>
    </w:p>
    <w:p>
      <w:pPr>
        <w:pStyle w:val="FirstParagraph"/>
      </w:pPr>
      <w:r>
        <w:rPr>
          <w:bCs/>
          <w:b/>
        </w:rPr>
        <w:t xml:space="preserve">Professional Memberships:</w:t>
      </w:r>
    </w:p>
    <w:p>
      <w:pPr>
        <w:numPr>
          <w:ilvl w:val="0"/>
          <w:numId w:val="1010"/>
        </w:numPr>
        <w:pStyle w:val="Compact"/>
      </w:pPr>
      <w:r>
        <w:t xml:space="preserve">Egyptian Society of Speech and Hearing Sciences (ESSHS)</w:t>
      </w:r>
    </w:p>
    <w:p>
      <w:pPr>
        <w:numPr>
          <w:ilvl w:val="0"/>
          <w:numId w:val="1010"/>
        </w:numPr>
        <w:pStyle w:val="Compact"/>
      </w:pPr>
      <w:r>
        <w:t xml:space="preserve">Alexandria Branch of the International Association of Speech-Language Pathologists</w:t>
      </w:r>
    </w:p>
    <w:p>
      <w:pPr>
        <w:pStyle w:val="FirstParagraph"/>
      </w:pPr>
      <w:r>
        <w:rPr>
          <w:bCs/>
          <w:b/>
        </w:rPr>
        <w:t xml:space="preserve">References:</w:t>
      </w:r>
      <w:r>
        <w:t xml:space="preserve"> </w:t>
      </w:r>
      <w:r>
        <w:t xml:space="preserve">Available upon request.</w:t>
      </w:r>
    </w:p>
    <w:bookmarkEnd w:id="31"/>
    <w:bookmarkStart w:id="32" w:name="X7ce88d53be93ca807c9a9d69655f7059e5e2a30"/>
    <w:p>
      <w:pPr>
        <w:pStyle w:val="Heading2"/>
      </w:pPr>
      <w:r>
        <w:t xml:space="preserve">Curriculum Vitae – Speech Therapist in Egypt Alexandria</w:t>
      </w:r>
    </w:p>
    <w:p>
      <w:pPr>
        <w:pStyle w:val="FirstParagraph"/>
      </w:pPr>
      <w:r>
        <w:t xml:space="preserve">This Curriculum Vitae reflects a professional commitment to excellence in speech therapy, tailored to the unique needs of patients in Egypt Alexandria. With a focus on cultural sensitivity, advanced clinical skills, and community engagement, this CV highlights the qualifications of a Speech Therapist dedicated to improving communication and quality of life for individuals across Alexandria.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 Egypt Alexandria</dc:title>
  <dc:creator/>
  <dc:language>en</dc:language>
  <cp:keywords/>
  <dcterms:created xsi:type="dcterms:W3CDTF">2026-07-23T06:11:20Z</dcterms:created>
  <dcterms:modified xsi:type="dcterms:W3CDTF">2026-07-23T06:11:20Z</dcterms:modified>
</cp:coreProperties>
</file>

<file path=docProps/custom.xml><?xml version="1.0" encoding="utf-8"?>
<Properties xmlns="http://schemas.openxmlformats.org/officeDocument/2006/custom-properties" xmlns:vt="http://schemas.openxmlformats.org/officeDocument/2006/docPropsVTypes"/>
</file>