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Lyon</w:t>
      </w:r>
    </w:p>
    <w:bookmarkStart w:id="30" w:name="curriculum-vitae"/>
    <w:p>
      <w:pPr>
        <w:pStyle w:val="Heading1"/>
      </w:pPr>
      <w:r>
        <w:t xml:space="preserve">Curriculum Vitae</w:t>
      </w:r>
    </w:p>
    <w:bookmarkStart w:id="29" w:name="speech-therapist-france-lyon"/>
    <w:p>
      <w:pPr>
        <w:pStyle w:val="Heading2"/>
      </w:pPr>
      <w:r>
        <w:t xml:space="preserve">Speech Therapist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République, 69001 Lyon, France</w:t>
      </w:r>
    </w:p>
    <w:p>
      <w:pPr>
        <w:pStyle w:val="BodyText"/>
      </w:pPr>
      <w:r>
        <w:rPr>
          <w:bCs/>
          <w:b/>
        </w:rPr>
        <w:t xml:space="preserve">Phone:</w:t>
      </w:r>
      <w:r>
        <w:t xml:space="preserve"> </w:t>
      </w:r>
      <w:r>
        <w:t xml:space="preserve">+33 4 84 78 56 21</w:t>
      </w:r>
    </w:p>
    <w:p>
      <w:pPr>
        <w:pStyle w:val="BodyText"/>
      </w:pPr>
      <w:r>
        <w:rPr>
          <w:bCs/>
          <w:b/>
        </w:rPr>
        <w:t xml:space="preserve">Email:</w:t>
      </w:r>
      <w:r>
        <w:t xml:space="preserve"> </w:t>
      </w:r>
      <w:r>
        <w:t xml:space="preserve">[your.email@example.com]</w:t>
      </w:r>
    </w:p>
    <w:p>
      <w:pPr>
        <w:pStyle w:val="BodyText"/>
      </w:pP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 dedicated and passionate Speech Therapist with over 8 years of experience in France, specializing in the diagnosis and treatment of communication disorders, swallowing difficulties, and language development. Based in Lyon, a vibrant cultural hub in France, I have worked extensively with diverse populations including children, adults, and elderly patients. My expertise aligns with the rigorous standards of the French healthcare system, ensuring personalized care tailored to individual needs. With a deep understanding of the unique challenges faced by patients in Lyon and beyond, I am committed to improving quality of life through effective speech therapy interventions.</w:t>
      </w:r>
    </w:p>
    <w:bookmarkEnd w:id="21"/>
    <w:bookmarkStart w:id="22" w:name="education"/>
    <w:p>
      <w:pPr>
        <w:pStyle w:val="Heading3"/>
      </w:pPr>
      <w:r>
        <w:t xml:space="preserve">Education</w:t>
      </w:r>
    </w:p>
    <w:p>
      <w:pPr>
        <w:pStyle w:val="FirstParagraph"/>
      </w:pPr>
      <w:r>
        <w:rPr>
          <w:bCs/>
          <w:b/>
        </w:rPr>
        <w:t xml:space="preserve">Diplôme d’État de Thérapeute en Orthophonie</w:t>
      </w:r>
      <w:r>
        <w:br/>
      </w:r>
      <w:r>
        <w:t xml:space="preserve">Université Lumière Lyon 2, Lyon, France</w:t>
      </w:r>
      <w:r>
        <w:br/>
      </w:r>
      <w:r>
        <w:t xml:space="preserve">September 2010 – June 2014</w:t>
      </w:r>
    </w:p>
    <w:p>
      <w:pPr>
        <w:pStyle w:val="BodyText"/>
      </w:pPr>
      <w:r>
        <w:rPr>
          <w:bCs/>
          <w:b/>
        </w:rPr>
        <w:t xml:space="preserve">Master’s Degree in Speech-Language Pathology</w:t>
      </w:r>
      <w:r>
        <w:br/>
      </w:r>
      <w:r>
        <w:t xml:space="preserve">École Nationale Supérieure des Sciences de l'Information et des Bibliothèques (ENSSIB), Lyon, France</w:t>
      </w:r>
      <w:r>
        <w:br/>
      </w:r>
      <w:r>
        <w:t xml:space="preserve">September 2014 – June 2016</w:t>
      </w:r>
    </w:p>
    <w:bookmarkEnd w:id="22"/>
    <w:bookmarkStart w:id="23" w:name="professional-experience"/>
    <w:p>
      <w:pPr>
        <w:pStyle w:val="Heading3"/>
      </w:pPr>
      <w:r>
        <w:t xml:space="preserve">Professional Experience</w:t>
      </w:r>
    </w:p>
    <w:p>
      <w:pPr>
        <w:pStyle w:val="FirstParagraph"/>
      </w:pPr>
      <w:r>
        <w:rPr>
          <w:bCs/>
          <w:b/>
        </w:rPr>
        <w:t xml:space="preserve">Clinique de Réadaptation Orthophonique de Lyon</w:t>
      </w:r>
      <w:r>
        <w:br/>
      </w:r>
      <w:r>
        <w:t xml:space="preserve">Speech Therapist</w:t>
      </w:r>
      <w:r>
        <w:br/>
      </w:r>
      <w:r>
        <w:t xml:space="preserve">January 2017 – Present</w:t>
      </w:r>
      <w:r>
        <w:br/>
      </w:r>
      <w:r>
        <w:t xml:space="preserve">- Provide individualized therapy for patients with speech, language, and swallowing disorders.</w:t>
      </w:r>
      <w:r>
        <w:br/>
      </w:r>
      <w:r>
        <w:t xml:space="preserve">- Collaborate with multidisciplinary teams including doctors, psychologists, and occupational therapists to develop comprehensive care plans.</w:t>
      </w:r>
      <w:r>
        <w:br/>
      </w:r>
      <w:r>
        <w:t xml:space="preserve">- Conduct assessments using standardized tools such as the French version of the Peabody Picture Vocabulary Test (PPVT) and the French version of the Western Aphasia Battery (WAB).</w:t>
      </w:r>
      <w:r>
        <w:br/>
      </w:r>
      <w:r>
        <w:t xml:space="preserve">- Offer workshops for families on communication strategies for children with developmental delays in France Lyon.</w:t>
      </w:r>
      <w:r>
        <w:br/>
      </w:r>
      <w:r>
        <w:t xml:space="preserve">- Publish articles in local journals, focusing on best practices for speech therapy in multicultural settings, particularly in Lyon.</w:t>
      </w:r>
    </w:p>
    <w:p>
      <w:pPr>
        <w:pStyle w:val="BodyText"/>
      </w:pPr>
      <w:r>
        <w:rPr>
          <w:bCs/>
          <w:b/>
        </w:rPr>
        <w:t xml:space="preserve">Centre d’Orthophonie et de Rééducation</w:t>
      </w:r>
      <w:r>
        <w:br/>
      </w:r>
      <w:r>
        <w:t xml:space="preserve">Assistant Speech Therapist</w:t>
      </w:r>
      <w:r>
        <w:br/>
      </w:r>
      <w:r>
        <w:t xml:space="preserve">August 2014 – December 2016</w:t>
      </w:r>
      <w:r>
        <w:br/>
      </w:r>
      <w:r>
        <w:t xml:space="preserve">- Assisted senior therapists in designing and implementing therapy programs for patients with articulation disorders, stuttering, and dysphagia.</w:t>
      </w:r>
      <w:r>
        <w:br/>
      </w:r>
      <w:r>
        <w:t xml:space="preserve">- Administered and interpreted speech assessments for children aged 3–12 in Lyon’s primary schools.</w:t>
      </w:r>
      <w:r>
        <w:br/>
      </w:r>
      <w:r>
        <w:t xml:space="preserve">- Participated in community outreach programs to raise awareness about early intervention for communication disorders in France.</w:t>
      </w:r>
    </w:p>
    <w:bookmarkEnd w:id="23"/>
    <w:bookmarkStart w:id="24" w:name="skills"/>
    <w:p>
      <w:pPr>
        <w:pStyle w:val="Heading3"/>
      </w:pPr>
      <w:r>
        <w:t xml:space="preserve">Skills</w:t>
      </w:r>
    </w:p>
    <w:p>
      <w:pPr>
        <w:numPr>
          <w:ilvl w:val="0"/>
          <w:numId w:val="1001"/>
        </w:numPr>
        <w:pStyle w:val="Compact"/>
      </w:pPr>
      <w:r>
        <w:t xml:space="preserve">Expertise in diagnosing and treating speech, language, and swallowing disorders</w:t>
      </w:r>
    </w:p>
    <w:p>
      <w:pPr>
        <w:numPr>
          <w:ilvl w:val="0"/>
          <w:numId w:val="1001"/>
        </w:numPr>
        <w:pStyle w:val="Compact"/>
      </w:pPr>
      <w:r>
        <w:t xml:space="preserve">Proficiency in using French-specific assessment tools and therapeutic techniques</w:t>
      </w:r>
    </w:p>
    <w:p>
      <w:pPr>
        <w:numPr>
          <w:ilvl w:val="0"/>
          <w:numId w:val="1001"/>
        </w:numPr>
        <w:pStyle w:val="Compact"/>
      </w:pPr>
      <w:r>
        <w:t xml:space="preserve">Strong communication skills with patients, families, and healthcare professionals in France Lyon</w:t>
      </w:r>
    </w:p>
    <w:p>
      <w:pPr>
        <w:numPr>
          <w:ilvl w:val="0"/>
          <w:numId w:val="1001"/>
        </w:numPr>
        <w:pStyle w:val="Compact"/>
      </w:pPr>
      <w:r>
        <w:t xml:space="preserve">Cultural competence to work with diverse populations in a multicultural city like Lyon</w:t>
      </w:r>
    </w:p>
    <w:p>
      <w:pPr>
        <w:numPr>
          <w:ilvl w:val="0"/>
          <w:numId w:val="1001"/>
        </w:numPr>
        <w:pStyle w:val="Compact"/>
      </w:pPr>
      <w:r>
        <w:t xml:space="preserve">Familiarity with the French healthcare system and regulatory requirements for speech therapists</w:t>
      </w:r>
    </w:p>
    <w:p>
      <w:pPr>
        <w:numPr>
          <w:ilvl w:val="0"/>
          <w:numId w:val="1001"/>
        </w:numPr>
        <w:pStyle w:val="Compact"/>
      </w:pPr>
      <w:r>
        <w:t xml:space="preserve">Experience in developing personalized therapy plans tailored to individual patient needs</w:t>
      </w:r>
    </w:p>
    <w:bookmarkEnd w:id="24"/>
    <w:bookmarkStart w:id="25" w:name="certifications-professional-development"/>
    <w:p>
      <w:pPr>
        <w:pStyle w:val="Heading3"/>
      </w:pPr>
      <w:r>
        <w:t xml:space="preserve">Certifications &amp; Professional Development</w:t>
      </w:r>
    </w:p>
    <w:p>
      <w:pPr>
        <w:pStyle w:val="FirstParagraph"/>
      </w:pPr>
      <w:r>
        <w:rPr>
          <w:bCs/>
          <w:b/>
        </w:rPr>
        <w:t xml:space="preserve">French National Certification for Speech Therapists (Diplôme d’État)</w:t>
      </w:r>
      <w:r>
        <w:br/>
      </w:r>
      <w:r>
        <w:t xml:space="preserve">Ministry of Health, France</w:t>
      </w:r>
      <w:r>
        <w:br/>
      </w:r>
      <w:r>
        <w:t xml:space="preserve">2014</w:t>
      </w:r>
    </w:p>
    <w:p>
      <w:pPr>
        <w:pStyle w:val="BodyText"/>
      </w:pPr>
      <w:r>
        <w:rPr>
          <w:bCs/>
          <w:b/>
        </w:rPr>
        <w:t xml:space="preserve">Advanced Training in Augmentative and Alternative Communication (AAC) Systems</w:t>
      </w:r>
      <w:r>
        <w:br/>
      </w:r>
      <w:r>
        <w:t xml:space="preserve">International Association of Speech and Language Pathologists, Lyon, France</w:t>
      </w:r>
      <w:r>
        <w:br/>
      </w:r>
      <w:r>
        <w:t xml:space="preserve">2019</w:t>
      </w:r>
    </w:p>
    <w:p>
      <w:pPr>
        <w:pStyle w:val="BodyText"/>
      </w:pPr>
      <w:r>
        <w:rPr>
          <w:bCs/>
          <w:b/>
        </w:rPr>
        <w:t xml:space="preserve">Workshop on Early Intervention for Children with Speech Delays</w:t>
      </w:r>
      <w:r>
        <w:br/>
      </w:r>
      <w:r>
        <w:t xml:space="preserve">Lyon University Medical Center, France</w:t>
      </w:r>
      <w:r>
        <w:br/>
      </w:r>
      <w:r>
        <w:t xml:space="preserve">2021</w:t>
      </w:r>
    </w:p>
    <w:bookmarkEnd w:id="25"/>
    <w:bookmarkStart w:id="26" w:name="languages"/>
    <w:p>
      <w:pPr>
        <w:pStyle w:val="Heading3"/>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Spanish (basic)</w:t>
      </w:r>
    </w:p>
    <w:bookmarkEnd w:id="26"/>
    <w:bookmarkStart w:id="27" w:name="additional-information"/>
    <w:p>
      <w:pPr>
        <w:pStyle w:val="Heading3"/>
      </w:pPr>
      <w:r>
        <w:t xml:space="preserve">Additional Information</w:t>
      </w:r>
    </w:p>
    <w:p>
      <w:pPr>
        <w:pStyle w:val="FirstParagraph"/>
      </w:pPr>
      <w:r>
        <w:rPr>
          <w:bCs/>
          <w:b/>
        </w:rPr>
        <w:t xml:space="preserve">Professional Memberships:</w:t>
      </w:r>
      <w:r>
        <w:br/>
      </w:r>
      <w:r>
        <w:t xml:space="preserve">- Association Française des Orthophonistes (AFO) – Member since 2015</w:t>
      </w:r>
      <w:r>
        <w:br/>
      </w:r>
      <w:r>
        <w:t xml:space="preserve">- European Speech-Language and Hearing Association (ESLHA) – Member since 2018</w:t>
      </w:r>
    </w:p>
    <w:p>
      <w:pPr>
        <w:pStyle w:val="BodyText"/>
      </w:pPr>
      <w:r>
        <w:rPr>
          <w:bCs/>
          <w:b/>
        </w:rPr>
        <w:t xml:space="preserve">Volunteer Work:</w:t>
      </w:r>
      <w:r>
        <w:br/>
      </w:r>
      <w:r>
        <w:t xml:space="preserve">- Speech Therapy Volunteer at the Lyon-based NGO "Parler en Bien", providing free services to underserved communities in France.</w:t>
      </w:r>
      <w:r>
        <w:br/>
      </w:r>
      <w:r>
        <w:t xml:space="preserve">- Collaborated with local schools in Lyon to identify and support children with communication disorders.</w:t>
      </w:r>
    </w:p>
    <w:p>
      <w:pPr>
        <w:pStyle w:val="BodyText"/>
      </w:pPr>
      <w:r>
        <w:rPr>
          <w:bCs/>
          <w:b/>
        </w:rPr>
        <w:t xml:space="preserve">Publications:</w:t>
      </w:r>
      <w:r>
        <w:br/>
      </w:r>
      <w:r>
        <w:t xml:space="preserve">- "Innovative Approaches to Speech Therapy in Multicultural Settings: A Case Study from Lyon" – Published in the Journal of French Speech Pathology, 2020.</w:t>
      </w:r>
      <w:r>
        <w:br/>
      </w:r>
      <w:r>
        <w:t xml:space="preserve">- "Addressing Language Barriers in Patient Communication: Lessons from France Lyon" – Presented at the International Conference on Communication Disorders, 2021.</w:t>
      </w:r>
    </w:p>
    <w:bookmarkEnd w:id="27"/>
    <w:bookmarkStart w:id="28" w:name="references"/>
    <w:p>
      <w:pPr>
        <w:pStyle w:val="Heading3"/>
      </w:pPr>
      <w:r>
        <w:t xml:space="preserve">References</w:t>
      </w:r>
    </w:p>
    <w:p>
      <w:pPr>
        <w:pStyle w:val="FirstParagraph"/>
      </w:pPr>
      <w:r>
        <w:t xml:space="preserve">Available upon request. Please contact [Your Name] at [your.email@example.com] for references from previous employers in France Lyon.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France Lyon</dc:title>
  <dc:creator/>
  <cp:keywords/>
  <dcterms:created xsi:type="dcterms:W3CDTF">2026-07-23T17:06:52Z</dcterms:created>
  <dcterms:modified xsi:type="dcterms:W3CDTF">2026-07-23T17:06:52Z</dcterms:modified>
</cp:coreProperties>
</file>

<file path=docProps/custom.xml><?xml version="1.0" encoding="utf-8"?>
<Properties xmlns="http://schemas.openxmlformats.org/officeDocument/2006/custom-properties" xmlns:vt="http://schemas.openxmlformats.org/officeDocument/2006/docPropsVTypes"/>
</file>