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providing high-quality therapeutic interventions to individuals across diverse age groups and cultural backgrounds. Proficient in diagnosing and treating communication disorders, including speech sound disorders, language impairments, and swallowing difficulties. Committed to supporting clients in Wellington, New Zealand, to achieve their maximum potential through evidence-based practices and personalized care. A strong advocate for community engagement and professional development within the Speech Therapy field in New Zealand.</w:t>
      </w:r>
    </w:p>
    <w:bookmarkEnd w:id="20"/>
    <w:bookmarkStart w:id="21" w:name="education"/>
    <w:p>
      <w:pPr>
        <w:pStyle w:val="Heading2"/>
      </w:pPr>
      <w:r>
        <w:t xml:space="preserve">Education</w:t>
      </w:r>
    </w:p>
    <w:p>
      <w:pPr>
        <w:pStyle w:val="FirstParagraph"/>
      </w:pPr>
      <w:r>
        <w:rPr>
          <w:bCs/>
          <w:b/>
        </w:rPr>
        <w:t xml:space="preserve">Bachelor of Science (Honours) in Speech Language Pathology</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Phonetics, Neurological Disorders, Pediatric Speech Therapy, Clinical Assessment.</w:t>
      </w:r>
    </w:p>
    <w:p>
      <w:pPr>
        <w:numPr>
          <w:ilvl w:val="0"/>
          <w:numId w:val="1001"/>
        </w:numPr>
        <w:pStyle w:val="Compact"/>
      </w:pPr>
      <w:r>
        <w:t xml:space="preserve">Completed clinical placements in public and private healthcare settings across New Zealand.</w:t>
      </w:r>
    </w:p>
    <w:p>
      <w:pPr>
        <w:pStyle w:val="FirstParagraph"/>
      </w:pPr>
      <w:r>
        <w:rPr>
          <w:bCs/>
          <w:b/>
        </w:rPr>
        <w:t xml:space="preserve">Master of Speech Language Pathology</w:t>
      </w:r>
    </w:p>
    <w:p>
      <w:pPr>
        <w:pStyle w:val="BodyText"/>
      </w:pPr>
      <w:r>
        <w:t xml:space="preserve">[University Name], [City, Country]</w:t>
      </w:r>
    </w:p>
    <w:p>
      <w:pPr>
        <w:pStyle w:val="BodyText"/>
      </w:pPr>
      <w:r>
        <w:t xml:space="preserve">Graduated: [Year]</w:t>
      </w:r>
    </w:p>
    <w:p>
      <w:pPr>
        <w:numPr>
          <w:ilvl w:val="0"/>
          <w:numId w:val="1002"/>
        </w:numPr>
        <w:pStyle w:val="Compact"/>
      </w:pPr>
      <w:r>
        <w:t xml:space="preserve">Specialized in multicultural communication and intercultural competence in therapy settings.</w:t>
      </w:r>
    </w:p>
    <w:p>
      <w:pPr>
        <w:numPr>
          <w:ilvl w:val="0"/>
          <w:numId w:val="1002"/>
        </w:numPr>
        <w:pStyle w:val="Compact"/>
      </w:pPr>
      <w:r>
        <w:t xml:space="preserve">Research project focused on improving access to speech therapy services for Māori communities in Wellington.</w:t>
      </w:r>
    </w:p>
    <w:bookmarkEnd w:id="21"/>
    <w:bookmarkStart w:id="22" w:name="professional-experience"/>
    <w:p>
      <w:pPr>
        <w:pStyle w:val="Heading2"/>
      </w:pPr>
      <w:r>
        <w:t xml:space="preserve">Professional Experience</w:t>
      </w:r>
    </w:p>
    <w:p>
      <w:pPr>
        <w:pStyle w:val="FirstParagraph"/>
      </w:pPr>
      <w:r>
        <w:rPr>
          <w:bCs/>
          <w:b/>
        </w:rPr>
        <w:t xml:space="preserve">Speech Therapist</w:t>
      </w:r>
    </w:p>
    <w:p>
      <w:pPr>
        <w:pStyle w:val="BodyText"/>
      </w:pPr>
      <w:r>
        <w:t xml:space="preserve">[Employer Name], Wellington, New Zealand</w:t>
      </w:r>
    </w:p>
    <w:p>
      <w:pPr>
        <w:pStyle w:val="BodyText"/>
      </w:pPr>
      <w:r>
        <w:t xml:space="preserve">[Start Date] – [End Date]</w:t>
      </w:r>
    </w:p>
    <w:p>
      <w:pPr>
        <w:numPr>
          <w:ilvl w:val="0"/>
          <w:numId w:val="1003"/>
        </w:numPr>
        <w:pStyle w:val="Compact"/>
      </w:pPr>
      <w:r>
        <w:t xml:space="preserve">Provided individualized therapy sessions for children and adults with speech, language, and cognitive-communication disorders.</w:t>
      </w:r>
    </w:p>
    <w:p>
      <w:pPr>
        <w:numPr>
          <w:ilvl w:val="0"/>
          <w:numId w:val="1003"/>
        </w:numPr>
        <w:pStyle w:val="Compact"/>
      </w:pPr>
      <w:r>
        <w:t xml:space="preserve">Collaborated with teachers, parents, and healthcare professionals to develop and implement Individualized Education Programs (IEPs) in local schools across Wellington.</w:t>
      </w:r>
    </w:p>
    <w:p>
      <w:pPr>
        <w:numPr>
          <w:ilvl w:val="0"/>
          <w:numId w:val="1003"/>
        </w:numPr>
        <w:pStyle w:val="Compact"/>
      </w:pPr>
      <w:r>
        <w:t xml:space="preserve">Conducted comprehensive assessments using standardized tools such as the [Assessment Name] to identify client needs and track progress.</w:t>
      </w:r>
    </w:p>
    <w:p>
      <w:pPr>
        <w:numPr>
          <w:ilvl w:val="0"/>
          <w:numId w:val="1003"/>
        </w:numPr>
        <w:pStyle w:val="Compact"/>
      </w:pPr>
      <w:r>
        <w:t xml:space="preserve">Organized workshops for caregivers on strategies to support communication development at home, tailored to the unique cultural contexts of Wellington families.</w:t>
      </w:r>
    </w:p>
    <w:p>
      <w:pPr>
        <w:numPr>
          <w:ilvl w:val="0"/>
          <w:numId w:val="1003"/>
        </w:numPr>
        <w:pStyle w:val="Compact"/>
      </w:pPr>
      <w:r>
        <w:t xml:space="preserve">Contributed to the development of a community-based speech therapy program for elderly populations in partnership with local aged care facilities.</w:t>
      </w:r>
    </w:p>
    <w:p>
      <w:pPr>
        <w:pStyle w:val="FirstParagraph"/>
      </w:pPr>
      <w:r>
        <w:rPr>
          <w:bCs/>
          <w:b/>
        </w:rPr>
        <w:t xml:space="preserve">Clinical Intern</w:t>
      </w:r>
    </w:p>
    <w:p>
      <w:pPr>
        <w:pStyle w:val="BodyText"/>
      </w:pPr>
      <w:r>
        <w:t xml:space="preserve">[Healthcare Organization Name], Wellington, New Zealand</w:t>
      </w:r>
    </w:p>
    <w:p>
      <w:pPr>
        <w:pStyle w:val="BodyText"/>
      </w:pPr>
      <w:r>
        <w:t xml:space="preserve">[Start Date] – [End Date]</w:t>
      </w:r>
    </w:p>
    <w:p>
      <w:pPr>
        <w:numPr>
          <w:ilvl w:val="0"/>
          <w:numId w:val="1004"/>
        </w:numPr>
        <w:pStyle w:val="Compact"/>
      </w:pPr>
      <w:r>
        <w:t xml:space="preserve">Gained hands-on experience in diagnosing and treating patients with a wide range of communication disorders.</w:t>
      </w:r>
    </w:p>
    <w:p>
      <w:pPr>
        <w:numPr>
          <w:ilvl w:val="0"/>
          <w:numId w:val="1004"/>
        </w:numPr>
        <w:pStyle w:val="Compact"/>
      </w:pPr>
      <w:r>
        <w:t xml:space="preserve">Supported the team in delivering group therapy sessions for children with autism spectrum disorder (ASD) in Wellington.</w:t>
      </w:r>
    </w:p>
    <w:p>
      <w:pPr>
        <w:numPr>
          <w:ilvl w:val="0"/>
          <w:numId w:val="1004"/>
        </w:numPr>
        <w:pStyle w:val="Compact"/>
      </w:pPr>
      <w:r>
        <w:t xml:space="preserve">Participated in interprofessional case conferences to ensure holistic care for clients.</w:t>
      </w:r>
    </w:p>
    <w:bookmarkEnd w:id="22"/>
    <w:bookmarkStart w:id="23" w:name="skills"/>
    <w:p>
      <w:pPr>
        <w:pStyle w:val="Heading2"/>
      </w:pPr>
      <w:r>
        <w:t xml:space="preserve">Skills</w:t>
      </w:r>
    </w:p>
    <w:p>
      <w:pPr>
        <w:numPr>
          <w:ilvl w:val="0"/>
          <w:numId w:val="1005"/>
        </w:numPr>
        <w:pStyle w:val="Compact"/>
      </w:pPr>
      <w:r>
        <w:rPr>
          <w:bCs/>
          <w:b/>
        </w:rPr>
        <w:t xml:space="preserve">Clinical Expertise:</w:t>
      </w:r>
      <w:r>
        <w:t xml:space="preserve"> </w:t>
      </w:r>
      <w:r>
        <w:t xml:space="preserve">Speech and language assessment, therapy intervention, dysphagia management, augmentative and alternative communication (AAC) systems.</w:t>
      </w:r>
    </w:p>
    <w:p>
      <w:pPr>
        <w:numPr>
          <w:ilvl w:val="0"/>
          <w:numId w:val="1005"/>
        </w:numPr>
        <w:pStyle w:val="Compact"/>
      </w:pPr>
      <w:r>
        <w:rPr>
          <w:bCs/>
          <w:b/>
        </w:rPr>
        <w:t xml:space="preserve">Technology:</w:t>
      </w:r>
      <w:r>
        <w:t xml:space="preserve"> </w:t>
      </w:r>
      <w:r>
        <w:t xml:space="preserve">Proficient in using speech therapy software (e.g., [Software Name]) and electronic health records systems.</w:t>
      </w:r>
    </w:p>
    <w:p>
      <w:pPr>
        <w:numPr>
          <w:ilvl w:val="0"/>
          <w:numId w:val="1005"/>
        </w:numPr>
        <w:pStyle w:val="Compact"/>
      </w:pPr>
      <w:r>
        <w:rPr>
          <w:bCs/>
          <w:b/>
        </w:rPr>
        <w:t xml:space="preserve">Communication:</w:t>
      </w:r>
      <w:r>
        <w:t xml:space="preserve"> </w:t>
      </w:r>
      <w:r>
        <w:t xml:space="preserve">Strong interpersonal skills to build trust with clients and their families in Wellington’s diverse communities.</w:t>
      </w:r>
    </w:p>
    <w:p>
      <w:pPr>
        <w:numPr>
          <w:ilvl w:val="0"/>
          <w:numId w:val="1005"/>
        </w:numPr>
        <w:pStyle w:val="Compact"/>
      </w:pPr>
      <w:r>
        <w:rPr>
          <w:bCs/>
          <w:b/>
        </w:rPr>
        <w:t xml:space="preserve">Cultural Competence:</w:t>
      </w:r>
      <w:r>
        <w:t xml:space="preserve"> </w:t>
      </w:r>
      <w:r>
        <w:t xml:space="preserve">Experience working with Māori, Pasifika, and other cultural groups in New Zealand, ensuring culturally responsive care.</w:t>
      </w:r>
    </w:p>
    <w:p>
      <w:pPr>
        <w:numPr>
          <w:ilvl w:val="0"/>
          <w:numId w:val="1005"/>
        </w:numPr>
        <w:pStyle w:val="Compact"/>
      </w:pPr>
      <w:r>
        <w:rPr>
          <w:bCs/>
          <w:b/>
        </w:rPr>
        <w:t xml:space="preserve">Collaboration:</w:t>
      </w:r>
      <w:r>
        <w:t xml:space="preserve"> </w:t>
      </w:r>
      <w:r>
        <w:t xml:space="preserve">Effective teamwork with multidisciplinary teams, including educators, psychologists, and occupational therapists.</w:t>
      </w:r>
    </w:p>
    <w:bookmarkEnd w:id="23"/>
    <w:bookmarkStart w:id="24" w:name="certifications-licenses"/>
    <w:p>
      <w:pPr>
        <w:pStyle w:val="Heading2"/>
      </w:pPr>
      <w:r>
        <w:t xml:space="preserve">Certifications &amp; Licenses</w:t>
      </w:r>
    </w:p>
    <w:p>
      <w:pPr>
        <w:pStyle w:val="FirstParagraph"/>
      </w:pPr>
      <w:r>
        <w:rPr>
          <w:bCs/>
          <w:b/>
        </w:rPr>
        <w:t xml:space="preserve">New Zealand Speech Therapists Association (NZSTA) Membership</w:t>
      </w:r>
    </w:p>
    <w:p>
      <w:pPr>
        <w:pStyle w:val="BodyText"/>
      </w:pPr>
      <w:r>
        <w:t xml:space="preserve">Active member since [Year], committed to adhering to the NZSTA Code of Ethics and Professional Standards.</w:t>
      </w:r>
    </w:p>
    <w:p>
      <w:pPr>
        <w:pStyle w:val="BodyText"/>
      </w:pPr>
      <w:r>
        <w:rPr>
          <w:bCs/>
          <w:b/>
        </w:rPr>
        <w:t xml:space="preserve">First Aid and CPR Certification</w:t>
      </w:r>
    </w:p>
    <w:p>
      <w:pPr>
        <w:pStyle w:val="BodyText"/>
      </w:pPr>
      <w:r>
        <w:t xml:space="preserve">[Institution Name], [Date]</w:t>
      </w:r>
    </w:p>
    <w:bookmarkEnd w:id="24"/>
    <w:bookmarkStart w:id="25" w:name="community-involvement-advocacy"/>
    <w:p>
      <w:pPr>
        <w:pStyle w:val="Heading2"/>
      </w:pPr>
      <w:r>
        <w:t xml:space="preserve">Community Involvement &amp; Advocacy</w:t>
      </w:r>
    </w:p>
    <w:p>
      <w:pPr>
        <w:numPr>
          <w:ilvl w:val="0"/>
          <w:numId w:val="1006"/>
        </w:numPr>
        <w:pStyle w:val="Compact"/>
      </w:pPr>
      <w:r>
        <w:t xml:space="preserve">Volunteered as a speech therapy advisor for the Wellington Regional Disability Support Group, offering free workshops to families on early intervention strategies.</w:t>
      </w:r>
    </w:p>
    <w:p>
      <w:pPr>
        <w:numPr>
          <w:ilvl w:val="0"/>
          <w:numId w:val="1006"/>
        </w:numPr>
        <w:pStyle w:val="Compact"/>
      </w:pPr>
      <w:r>
        <w:t xml:space="preserve">Participated in the "Speech Matters" campaign, raising awareness about communication disorders in schools across New Zealand Wellington.</w:t>
      </w:r>
    </w:p>
    <w:p>
      <w:pPr>
        <w:numPr>
          <w:ilvl w:val="0"/>
          <w:numId w:val="1006"/>
        </w:numPr>
        <w:pStyle w:val="Compact"/>
      </w:pPr>
      <w:r>
        <w:t xml:space="preserve">Contributed to a peer review process for a local publication on healthcare accessibility for rural and urban populations in Wellington.</w:t>
      </w:r>
    </w:p>
    <w:bookmarkEnd w:id="25"/>
    <w:bookmarkStart w:id="26"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w:t>
      </w:r>
    </w:p>
    <w:p>
      <w:pPr>
        <w:pStyle w:val="BodyText"/>
      </w:pPr>
      <w:r>
        <w:rPr>
          <w:bCs/>
          <w:b/>
        </w:rPr>
        <w:t xml:space="preserve">Professional Development:</w:t>
      </w:r>
    </w:p>
    <w:p>
      <w:pPr>
        <w:numPr>
          <w:ilvl w:val="0"/>
          <w:numId w:val="1007"/>
        </w:numPr>
        <w:pStyle w:val="Compact"/>
      </w:pPr>
      <w:r>
        <w:t xml:space="preserve">[Course Title], [Institution], [Year]</w:t>
      </w:r>
    </w:p>
    <w:p>
      <w:pPr>
        <w:numPr>
          <w:ilvl w:val="0"/>
          <w:numId w:val="1007"/>
        </w:numPr>
        <w:pStyle w:val="Compact"/>
      </w:pPr>
      <w:r>
        <w:t xml:space="preserve">[Course Title], [Institution], [Year]</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2026-06-03T20:14:15Z</dcterms:created>
  <dcterms:modified xsi:type="dcterms:W3CDTF">2026-06-03T20:14:15Z</dcterms:modified>
</cp:coreProperties>
</file>

<file path=docProps/custom.xml><?xml version="1.0" encoding="utf-8"?>
<Properties xmlns="http://schemas.openxmlformats.org/officeDocument/2006/custom-properties" xmlns:vt="http://schemas.openxmlformats.org/officeDocument/2006/docPropsVTypes"/>
</file>