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Speech</w:t>
      </w:r>
      <w:r>
        <w:t xml:space="preserve"> </w:t>
      </w:r>
      <w:r>
        <w:t xml:space="preserve">Therapist</w:t>
      </w:r>
      <w:r>
        <w:t xml:space="preserve"> </w:t>
      </w:r>
      <w:r>
        <w:t xml:space="preserve">in</w:t>
      </w:r>
      <w:r>
        <w:t xml:space="preserve"> </w:t>
      </w:r>
      <w:r>
        <w:t xml:space="preserve">Nigeria</w:t>
      </w:r>
      <w:r>
        <w:t xml:space="preserve"> </w:t>
      </w:r>
      <w:r>
        <w:t xml:space="preserve">Abuja</w:t>
      </w:r>
    </w:p>
    <w:bookmarkStart w:id="30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+234 800 123 4567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Abuja, Nigeria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Speech Therapist based in Nigeria Abuja, committed to enhancing communication and swallowing abilities for individuals across all age groups. With [X years] of hands-on experience in clinical settings, community outreach programs, and educational institutions in Abuja, I specialize in diagnosing and treating speech, language, cognitive-communication, and swallowing disorders. My work aligns with the evolving healthcare landscape of Nigeria Abuja, where I strive to bridge gaps in access to quality speech therapy services. Passionate about empowering patients through personalized interventions and fostering collaboration with multidisciplinary teams to achieve optimal outcomes.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Speech and Language Pathology</w:t>
      </w:r>
      <w:r>
        <w:t xml:space="preserve">, University of Abuja, Nigeria (2015–2019)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Speech Therapy</w:t>
      </w:r>
      <w:r>
        <w:t xml:space="preserve">, Ahmadu Bello University, Zaria (2019–2021)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Pediatric Speech Disorders</w:t>
      </w:r>
      <w:r>
        <w:t xml:space="preserve">, National Institute of Health and Biomedical Research, Abuja (2021–2022)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peech-therapist"/>
    <w:p>
      <w:pPr>
        <w:pStyle w:val="Heading3"/>
      </w:pPr>
      <w:r>
        <w:t xml:space="preserve">Speech Therapist</w:t>
      </w:r>
    </w:p>
    <w:p>
      <w:pPr>
        <w:pStyle w:val="FirstParagraph"/>
      </w:pPr>
      <w:r>
        <w:rPr>
          <w:iCs/>
          <w:i/>
        </w:rPr>
        <w:t xml:space="preserve">National Hospital Abuja, Nigeria | 2019–Present</w:t>
      </w:r>
    </w:p>
    <w:p>
      <w:pPr>
        <w:numPr>
          <w:ilvl w:val="0"/>
          <w:numId w:val="1002"/>
        </w:numPr>
        <w:pStyle w:val="Compact"/>
      </w:pPr>
      <w:r>
        <w:t xml:space="preserve">Provide comprehensive speech and language assessments for patients with neurological conditions, developmental delays, and articulation disorders in a diverse clinical environment in Nigeria Abuja.</w:t>
      </w:r>
    </w:p>
    <w:p>
      <w:pPr>
        <w:numPr>
          <w:ilvl w:val="0"/>
          <w:numId w:val="1002"/>
        </w:numPr>
        <w:pStyle w:val="Compact"/>
      </w:pPr>
      <w:r>
        <w:t xml:space="preserve">Design and implement individualized therapy plans for children, adults, and geriatric populations, focusing on improving communication skills and swallowing function.</w:t>
      </w:r>
    </w:p>
    <w:p>
      <w:pPr>
        <w:numPr>
          <w:ilvl w:val="0"/>
          <w:numId w:val="1002"/>
        </w:numPr>
        <w:pStyle w:val="Compact"/>
      </w:pPr>
      <w:r>
        <w:t xml:space="preserve">Collaborate with physicians, psychologists, and educators to create interdisciplinary care strategies tailored to the cultural and linguistic diversity of Abuja’s communities.</w:t>
      </w:r>
    </w:p>
    <w:p>
      <w:pPr>
        <w:numPr>
          <w:ilvl w:val="0"/>
          <w:numId w:val="1002"/>
        </w:numPr>
        <w:pStyle w:val="Compact"/>
      </w:pPr>
      <w:r>
        <w:t xml:space="preserve">Conduct workshops for parents and caregivers on home-based speech therapy techniques, emphasizing accessibility in Nigeria’s rural-urban divide.</w:t>
      </w:r>
    </w:p>
    <w:bookmarkEnd w:id="22"/>
    <w:bookmarkStart w:id="23" w:name="speech-therapy-intern"/>
    <w:p>
      <w:pPr>
        <w:pStyle w:val="Heading3"/>
      </w:pPr>
      <w:r>
        <w:t xml:space="preserve">Speech Therapy Intern</w:t>
      </w:r>
    </w:p>
    <w:p>
      <w:pPr>
        <w:pStyle w:val="FirstParagraph"/>
      </w:pPr>
      <w:r>
        <w:rPr>
          <w:iCs/>
          <w:i/>
        </w:rPr>
        <w:t xml:space="preserve">Chevron Health Services, Abuja | 2018–2019</w:t>
      </w:r>
    </w:p>
    <w:p>
      <w:pPr>
        <w:numPr>
          <w:ilvl w:val="0"/>
          <w:numId w:val="1003"/>
        </w:numPr>
        <w:pStyle w:val="Compact"/>
      </w:pPr>
      <w:r>
        <w:t xml:space="preserve">Assisted in the diagnosis and treatment of speech disorders among patients with stroke, cerebral palsy, and autism spectrum disorder.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mobile clinic initiative in Nigeria Abuja to reach underserved communities with limited access to therapy services.</w:t>
      </w:r>
    </w:p>
    <w:p>
      <w:pPr>
        <w:numPr>
          <w:ilvl w:val="0"/>
          <w:numId w:val="1003"/>
        </w:numPr>
        <w:pStyle w:val="Compact"/>
      </w:pPr>
      <w:r>
        <w:t xml:space="preserve">Monitored patient progress using standardized tools and updated medical records in compliance with Nigerian healthcare regulations.</w:t>
      </w:r>
    </w:p>
    <w:bookmarkEnd w:id="23"/>
    <w:bookmarkEnd w:id="24"/>
    <w:bookmarkStart w:id="25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Speech assessment, language intervention, dysphagia management, and augmentative communication (AAC) device training.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Linguistic Proficiency:</w:t>
      </w:r>
      <w:r>
        <w:t xml:space="preserve"> </w:t>
      </w:r>
      <w:r>
        <w:t xml:space="preserve">Fluency in English, Hausa, and Yoruba to cater to Nigeria’s multilingual population in Abuja.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Proficient in using digital tools for therapy sessions, including speech-generating devices and virtual platforms for remote consultations.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Understanding of local customs, traditions, and communication styles in Nigeria Abuja to provide culturally sensitive care.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Research &amp; Advocacy:</w:t>
      </w:r>
      <w:r>
        <w:t xml:space="preserve"> </w:t>
      </w:r>
      <w:r>
        <w:t xml:space="preserve">Published articles on the impact of early intervention in speech therapy within Nigerian communities, contributing to national healthcare discourse.</w:t>
      </w:r>
    </w:p>
    <w:bookmarkEnd w:id="25"/>
    <w:bookmarkStart w:id="26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National Board of Speech Language Hearing Nigeria (NBSLHN) Certification</w:t>
      </w:r>
      <w:r>
        <w:t xml:space="preserve"> </w:t>
      </w:r>
      <w:r>
        <w:t xml:space="preserve">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Trauma Life Support (ATLS) for Speech Therapists</w:t>
      </w:r>
      <w:r>
        <w:t xml:space="preserve">, Abuja Medical Training Center,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Online Course: Telepractice in Speech Therapy</w:t>
      </w:r>
      <w:r>
        <w:t xml:space="preserve">, International Association of Logopedics and Phoniatrics,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Workshop: Swallowing Disorders in Stroke Patients</w:t>
      </w:r>
      <w:r>
        <w:t xml:space="preserve">, Nigerian Society of Speech Language Pathologists, Abuja 2022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Nigerian Society of Speech Language Pathologists (NSSLP)</w:t>
      </w:r>
    </w:p>
    <w:p>
      <w:pPr>
        <w:numPr>
          <w:ilvl w:val="0"/>
          <w:numId w:val="1006"/>
        </w:numPr>
        <w:pStyle w:val="Compact"/>
      </w:pPr>
      <w:r>
        <w:t xml:space="preserve">Member, Abuja Health Workers Association</w:t>
      </w:r>
    </w:p>
    <w:p>
      <w:pPr>
        <w:numPr>
          <w:ilvl w:val="0"/>
          <w:numId w:val="1006"/>
        </w:numPr>
        <w:pStyle w:val="Compact"/>
      </w:pPr>
      <w:r>
        <w:t xml:space="preserve">Volunteer Contributor, Speech Therapy Awareness Campaigns in Nigeria Abuja (2020–Present)</w:t>
      </w:r>
    </w:p>
    <w:bookmarkEnd w:id="27"/>
    <w:bookmarkStart w:id="28" w:name="achievements-contributions"/>
    <w:p>
      <w:pPr>
        <w:pStyle w:val="Heading2"/>
      </w:pPr>
      <w:r>
        <w:t xml:space="preserve">Achievements &amp; Contributions</w:t>
      </w:r>
    </w:p>
    <w:p>
      <w:pPr>
        <w:numPr>
          <w:ilvl w:val="0"/>
          <w:numId w:val="1007"/>
        </w:numPr>
        <w:pStyle w:val="Compact"/>
      </w:pPr>
      <w:r>
        <w:t xml:space="preserve">Received the "Outstanding Speech Therapist of the Year" award from NSSLP in 2021 for innovative approaches to pediatric speech therapy in Abuja.</w:t>
      </w:r>
    </w:p>
    <w:p>
      <w:pPr>
        <w:numPr>
          <w:ilvl w:val="0"/>
          <w:numId w:val="1007"/>
        </w:numPr>
        <w:pStyle w:val="Compact"/>
      </w:pPr>
      <w:r>
        <w:t xml:space="preserve">Launched a free community-based speech screening program in 2020, benefiting over 500 individuals across Abuja’s satellite towns.</w:t>
      </w:r>
    </w:p>
    <w:p>
      <w:pPr>
        <w:numPr>
          <w:ilvl w:val="0"/>
          <w:numId w:val="1007"/>
        </w:numPr>
        <w:pStyle w:val="Compact"/>
      </w:pPr>
      <w:r>
        <w:t xml:space="preserve">Published a case study on the efficacy of using local folktales in language therapy for children with developmental delays, featured in the *Journal of African Speech Sciences* (2022).</w:t>
      </w:r>
    </w:p>
    <w:p>
      <w:pPr>
        <w:numPr>
          <w:ilvl w:val="0"/>
          <w:numId w:val="1007"/>
        </w:numPr>
        <w:pStyle w:val="Compact"/>
      </w:pPr>
      <w:r>
        <w:t xml:space="preserve">Trained 30+ healthcare professionals in Abuja on basic speech therapy techniques through a collaborative initiative with the Ministry of Health.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+234 800 123 4567.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Speech Therapist in Nigeria Abuja, emphasizing local expertise, cultural relevance, and professional commitment to advancing healthcare services in the region.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Speech Therapist in Nigeria Abuja</dc:title>
  <dc:creator/>
  <dc:language>en</dc:language>
  <cp:keywords/>
  <dcterms:created xsi:type="dcterms:W3CDTF">2025-12-03T22:26:58Z</dcterms:created>
  <dcterms:modified xsi:type="dcterms:W3CDTF">2025-12-03T22:26:58Z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