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mailelinh.speech@gmail.com</w:t>
      </w:r>
      <w:r>
        <w:br/>
      </w:r>
      <w:r>
        <w:rPr>
          <w:bCs/>
          <w:b/>
        </w:rPr>
        <w:t xml:space="preserve">Phone:</w:t>
      </w:r>
      <w:r>
        <w:t xml:space="preserve"> </w:t>
      </w:r>
      <w:r>
        <w:t xml:space="preserve">+84 909 123 4567</w:t>
      </w:r>
      <w:r>
        <w:br/>
      </w:r>
      <w:r>
        <w:rPr>
          <w:bCs/>
          <w:b/>
        </w:rPr>
        <w:t xml:space="preserve">Address:</w:t>
      </w:r>
      <w:r>
        <w:t xml:space="preserve"> </w:t>
      </w:r>
      <w:r>
        <w:t xml:space="preserve">123 Le Van Luong Street, District 7, Ho Chi Minh City, Vietnam</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practice in Vietnam Ho Chi Minh City. Specializing in the assessment and treatment of communication disorders among children and adults. Committed to delivering high-quality care tailored to the cultural and linguistic needs of patients in Vietnam. Proven expertise in developing individualized therapy plans, collaborating with multidisciplinary teams, and advocating for early intervention programs in HCMC.</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University of Medicine and Pharmacy, Ho Chi Minh City, Vietnam</w:t>
      </w:r>
      <w:r>
        <w:br/>
      </w:r>
      <w:r>
        <w:t xml:space="preserve">Graduated: 2015</w:t>
      </w:r>
    </w:p>
    <w:p>
      <w:pPr>
        <w:numPr>
          <w:ilvl w:val="0"/>
          <w:numId w:val="1001"/>
        </w:numPr>
        <w:pStyle w:val="Compact"/>
      </w:pPr>
      <w:r>
        <w:rPr>
          <w:bCs/>
          <w:b/>
        </w:rPr>
        <w:t xml:space="preserve">Master of Science in Communication Disorders</w:t>
      </w:r>
      <w:r>
        <w:br/>
      </w:r>
      <w:r>
        <w:t xml:space="preserve">National University of Singapore (NUS), Singapore</w:t>
      </w:r>
      <w:r>
        <w:br/>
      </w:r>
      <w:r>
        <w:t xml:space="preserve">Specialization in Asian Language Acquisition and Multilingual Therapy</w:t>
      </w:r>
      <w:r>
        <w:br/>
      </w:r>
      <w:r>
        <w:t xml:space="preserve">Graduated: 2018</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International Medical Center HCMC</w:t>
      </w:r>
      <w:r>
        <w:br/>
      </w:r>
      <w:r>
        <w:t xml:space="preserve">Ho Chi Minh City, Vietnam</w:t>
      </w:r>
      <w:r>
        <w:br/>
      </w:r>
      <w:r>
        <w:t xml:space="preserve">January 2019 – Present</w:t>
      </w:r>
    </w:p>
    <w:p>
      <w:pPr>
        <w:numPr>
          <w:ilvl w:val="0"/>
          <w:numId w:val="1002"/>
        </w:numPr>
        <w:pStyle w:val="Compact"/>
      </w:pPr>
      <w:r>
        <w:t xml:space="preserve">Assess and diagnose speech, language, and swallowing disorders in patients of all ages.</w:t>
      </w:r>
    </w:p>
    <w:p>
      <w:pPr>
        <w:numPr>
          <w:ilvl w:val="0"/>
          <w:numId w:val="1002"/>
        </w:numPr>
        <w:pStyle w:val="Compact"/>
      </w:pPr>
      <w:r>
        <w:t xml:space="preserve">Develop and implement individualized therapy programs aligned with Vietnamese cultural contexts.</w:t>
      </w:r>
    </w:p>
    <w:p>
      <w:pPr>
        <w:numPr>
          <w:ilvl w:val="0"/>
          <w:numId w:val="1002"/>
        </w:numPr>
        <w:pStyle w:val="Compact"/>
      </w:pPr>
      <w:r>
        <w:t xml:space="preserve">Collaborate with pediatricians, psychologists, and educators to provide holistic care for children with developmental delays in HCMC.</w:t>
      </w:r>
    </w:p>
    <w:p>
      <w:pPr>
        <w:numPr>
          <w:ilvl w:val="0"/>
          <w:numId w:val="1002"/>
        </w:numPr>
        <w:pStyle w:val="Compact"/>
      </w:pPr>
      <w:r>
        <w:t xml:space="preserve">Conduct workshops for parents on home-based speech therapy techniques in Vietnam.</w:t>
      </w:r>
    </w:p>
    <w:bookmarkEnd w:id="23"/>
    <w:bookmarkStart w:id="24" w:name="speech-therapist-1"/>
    <w:p>
      <w:pPr>
        <w:pStyle w:val="Heading3"/>
      </w:pPr>
      <w:r>
        <w:t xml:space="preserve">Speech Therapist</w:t>
      </w:r>
    </w:p>
    <w:p>
      <w:pPr>
        <w:pStyle w:val="FirstParagraph"/>
      </w:pPr>
      <w:r>
        <w:rPr>
          <w:bCs/>
          <w:b/>
        </w:rPr>
        <w:t xml:space="preserve">Children’s Hospital 1, Ho Chi Minh City</w:t>
      </w:r>
      <w:r>
        <w:br/>
      </w:r>
      <w:r>
        <w:t xml:space="preserve">Ho Chi Minh City, Vietnam</w:t>
      </w:r>
      <w:r>
        <w:br/>
      </w:r>
      <w:r>
        <w:t xml:space="preserve">June 2016 – December 2018</w:t>
      </w:r>
    </w:p>
    <w:p>
      <w:pPr>
        <w:numPr>
          <w:ilvl w:val="0"/>
          <w:numId w:val="1003"/>
        </w:numPr>
        <w:pStyle w:val="Compact"/>
      </w:pPr>
      <w:r>
        <w:t xml:space="preserve">Provided therapy to over 500 children with speech delays, autism spectrum disorders, and articulation issues.</w:t>
      </w:r>
    </w:p>
    <w:p>
      <w:pPr>
        <w:numPr>
          <w:ilvl w:val="0"/>
          <w:numId w:val="1003"/>
        </w:numPr>
        <w:pStyle w:val="Compact"/>
      </w:pPr>
      <w:r>
        <w:t xml:space="preserve">Utilized evidence-based practices such as the PEP-3 (Psychoeducational Profile-Third Edition) and Goldman-Fristoe Test of Articulation in Vietnamese settings.</w:t>
      </w:r>
    </w:p>
    <w:p>
      <w:pPr>
        <w:numPr>
          <w:ilvl w:val="0"/>
          <w:numId w:val="1003"/>
        </w:numPr>
        <w:pStyle w:val="Compact"/>
      </w:pPr>
      <w:r>
        <w:t xml:space="preserve">Participated in national campaigns to raise awareness about early intervention for speech disorders in Vietnam.</w:t>
      </w:r>
    </w:p>
    <w:bookmarkEnd w:id="24"/>
    <w:bookmarkEnd w:id="25"/>
    <w:bookmarkStart w:id="26" w:name="skills"/>
    <w:p>
      <w:pPr>
        <w:pStyle w:val="Heading2"/>
      </w:pPr>
      <w:r>
        <w:t xml:space="preserve">Skills</w:t>
      </w:r>
    </w:p>
    <w:p>
      <w:pPr>
        <w:numPr>
          <w:ilvl w:val="0"/>
          <w:numId w:val="1004"/>
        </w:numPr>
        <w:pStyle w:val="Compact"/>
      </w:pPr>
      <w:r>
        <w:t xml:space="preserve">Expertise in diagnosing and treating speech, language, and cognitive-communication disorders.</w:t>
      </w:r>
    </w:p>
    <w:p>
      <w:pPr>
        <w:numPr>
          <w:ilvl w:val="0"/>
          <w:numId w:val="1004"/>
        </w:numPr>
        <w:pStyle w:val="Compact"/>
      </w:pPr>
      <w:r>
        <w:t xml:space="preserve">Proficient in using assessment tools like the Clinical Evaluation of Language Fundamentals (CELF) and Vietnamese-specific speech tests.</w:t>
      </w:r>
    </w:p>
    <w:p>
      <w:pPr>
        <w:numPr>
          <w:ilvl w:val="0"/>
          <w:numId w:val="1004"/>
        </w:numPr>
        <w:pStyle w:val="Compact"/>
      </w:pPr>
      <w:r>
        <w:t xml:space="preserve">Strong understanding of Vietnamese dialects (e.g., Southern Vietnamese, Hanoi dialect) and multilingual communication strategies.</w:t>
      </w:r>
    </w:p>
    <w:p>
      <w:pPr>
        <w:numPr>
          <w:ilvl w:val="0"/>
          <w:numId w:val="1004"/>
        </w:numPr>
        <w:pStyle w:val="Compact"/>
      </w:pPr>
      <w:r>
        <w:t xml:space="preserve">Cultural competence in working with diverse communities in Ho Chi Minh City, Vietnam.</w:t>
      </w:r>
    </w:p>
    <w:p>
      <w:pPr>
        <w:numPr>
          <w:ilvl w:val="0"/>
          <w:numId w:val="1004"/>
        </w:numPr>
        <w:pStyle w:val="Compact"/>
      </w:pPr>
      <w:r>
        <w:t xml:space="preserve">Fluent in English and Vietnamese; basic knowledge of French and Chinese for international collaborations.</w:t>
      </w:r>
    </w:p>
    <w:bookmarkEnd w:id="26"/>
    <w:bookmarkStart w:id="27" w:name="certifications"/>
    <w:p>
      <w:pPr>
        <w:pStyle w:val="Heading2"/>
      </w:pPr>
      <w:r>
        <w:t xml:space="preserve">Certifications</w:t>
      </w:r>
    </w:p>
    <w:p>
      <w:pPr>
        <w:numPr>
          <w:ilvl w:val="0"/>
          <w:numId w:val="1005"/>
        </w:numPr>
        <w:pStyle w:val="Compact"/>
      </w:pPr>
      <w:r>
        <w:rPr>
          <w:bCs/>
          <w:b/>
        </w:rPr>
        <w:t xml:space="preserve">American Speech-Language-Hearing Association (ASHA) Certification</w:t>
      </w:r>
      <w:r>
        <w:br/>
      </w:r>
      <w:r>
        <w:t xml:space="preserve">Valid through 2025. Recognized for excellence in speech therapy practices.</w:t>
      </w:r>
    </w:p>
    <w:p>
      <w:pPr>
        <w:numPr>
          <w:ilvl w:val="0"/>
          <w:numId w:val="1005"/>
        </w:numPr>
        <w:pStyle w:val="Compact"/>
      </w:pPr>
      <w:r>
        <w:rPr>
          <w:bCs/>
          <w:b/>
        </w:rPr>
        <w:t xml:space="preserve">Speech Therapy Training Program, Vietnam Ministry of Health</w:t>
      </w:r>
      <w:r>
        <w:br/>
      </w:r>
      <w:r>
        <w:t xml:space="preserve">Completed in 2017, focusing on pediatric speech disorders and community-based interventions.</w:t>
      </w:r>
    </w:p>
    <w:bookmarkEnd w:id="27"/>
    <w:bookmarkStart w:id="28" w:name="language-proficiency"/>
    <w:p>
      <w:pPr>
        <w:pStyle w:val="Heading2"/>
      </w:pPr>
      <w:r>
        <w:t xml:space="preserve">Language Proficiency</w:t>
      </w:r>
    </w:p>
    <w:p>
      <w:pPr>
        <w:numPr>
          <w:ilvl w:val="0"/>
          <w:numId w:val="1006"/>
        </w:numPr>
        <w:pStyle w:val="Compact"/>
      </w:pPr>
      <w:r>
        <w:t xml:space="preserve">Vietnamese: Native speaker</w:t>
      </w:r>
      <w:r>
        <w:br/>
      </w:r>
      <w:r>
        <w:t xml:space="preserve">English: Advanced (IELTS 7.5)</w:t>
      </w:r>
      <w:r>
        <w:br/>
      </w:r>
      <w:r>
        <w:t xml:space="preserve">French: Intermediate (B1 level)</w:t>
      </w:r>
      <w:r>
        <w:br/>
      </w:r>
      <w:r>
        <w:t xml:space="preserve">Chinese: Basic (HSK 3)</w:t>
      </w:r>
    </w:p>
    <w:bookmarkEnd w:id="28"/>
    <w:bookmarkStart w:id="29"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Founder of "Voice for HCMC" – a nonprofit initiative providing free speech therapy to underprivileged children in Ho Chi Minh City.</w:t>
      </w:r>
    </w:p>
    <w:p>
      <w:pPr>
        <w:numPr>
          <w:ilvl w:val="0"/>
          <w:numId w:val="1007"/>
        </w:numPr>
        <w:pStyle w:val="Compact"/>
      </w:pPr>
      <w:r>
        <w:rPr>
          <w:bCs/>
          <w:b/>
        </w:rPr>
        <w:t xml:space="preserve">Published Articles:</w:t>
      </w:r>
      <w:r>
        <w:t xml:space="preserve"> </w:t>
      </w:r>
      <w:r>
        <w:t xml:space="preserve">Contributed to journals like *Journal of Speech Pathology in Southeast Asia* on topics such as "Cultural Adaptation of Speech Therapy Techniques in Vietnam."</w:t>
      </w:r>
    </w:p>
    <w:p>
      <w:pPr>
        <w:numPr>
          <w:ilvl w:val="0"/>
          <w:numId w:val="1007"/>
        </w:numPr>
        <w:pStyle w:val="Compact"/>
      </w:pPr>
      <w:r>
        <w:rPr>
          <w:bCs/>
          <w:b/>
        </w:rPr>
        <w:t xml:space="preserve">Professional Memberships:</w:t>
      </w:r>
      <w:r>
        <w:t xml:space="preserve"> </w:t>
      </w:r>
      <w:r>
        <w:t xml:space="preserve">Member of the Vietnamese Association of Speech Therapists (VAST) and the International Society for Communication Disorders.</w:t>
      </w:r>
    </w:p>
    <w:bookmarkEnd w:id="29"/>
    <w:bookmarkStart w:id="30" w:name="references"/>
    <w:p>
      <w:pPr>
        <w:pStyle w:val="Heading2"/>
      </w:pPr>
      <w:r>
        <w:t xml:space="preserve">References</w:t>
      </w:r>
    </w:p>
    <w:p>
      <w:pPr>
        <w:pStyle w:val="FirstParagraph"/>
      </w:pPr>
      <w:r>
        <w:t xml:space="preserve">Available upon request. Contact: mailelinh.speech@gmail.com</w:t>
      </w:r>
    </w:p>
    <w:p>
      <w:pPr>
        <w:pStyle w:val="BodyText"/>
      </w:pPr>
      <w:r>
        <w:rPr>
          <w:bCs/>
          <w:b/>
        </w:rPr>
        <w:t xml:space="preserve">Curriculum Vitae - Speech Therapist in Vietnam Ho Chi Minh City</w:t>
      </w:r>
      <w:r>
        <w:br/>
      </w:r>
      <w:r>
        <w:t xml:space="preserve">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Vietnam Ho Chi Minh City</dc:title>
  <dc:creator/>
  <dc:language>en</dc:language>
  <cp:keywords/>
  <dcterms:created xsi:type="dcterms:W3CDTF">2026-06-03T17:25:13Z</dcterms:created>
  <dcterms:modified xsi:type="dcterms:W3CDTF">2026-06-03T17:25:13Z</dcterms:modified>
</cp:coreProperties>
</file>

<file path=docProps/custom.xml><?xml version="1.0" encoding="utf-8"?>
<Properties xmlns="http://schemas.openxmlformats.org/officeDocument/2006/custom-properties" xmlns:vt="http://schemas.openxmlformats.org/officeDocument/2006/docPropsVTypes"/>
</file>