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Belgium</w:t>
      </w:r>
      <w:r>
        <w:t xml:space="preserve"> </w:t>
      </w:r>
      <w:r>
        <w:t xml:space="preserve">Brussels</w:t>
      </w:r>
    </w:p>
    <w:bookmarkStart w:id="36" w:name="curriculum-vitae"/>
    <w:p>
      <w:pPr>
        <w:pStyle w:val="Heading1"/>
      </w:pPr>
      <w:r>
        <w:t xml:space="preserve">Curriculum Vitae</w:t>
      </w:r>
    </w:p>
    <w:bookmarkStart w:id="35" w:name="statistician-in-belgium-brussels"/>
    <w:p>
      <w:pPr>
        <w:pStyle w:val="Heading2"/>
      </w:pPr>
      <w:r>
        <w:t xml:space="preserve">Statistician in Belgium Brussels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Rue de la Loi 156, 1000 Brussels, Belgium</w:t>
      </w:r>
      <w:r>
        <w:br/>
      </w:r>
      <w:r>
        <w:rPr>
          <w:bCs/>
          <w:b/>
        </w:rPr>
        <w:t xml:space="preserve">Email:</w:t>
      </w:r>
      <w:r>
        <w:t xml:space="preserve"> </w:t>
      </w:r>
      <w:r>
        <w:t xml:space="preserve">jean.luc.moreau@email.be</w:t>
      </w:r>
      <w:r>
        <w:br/>
      </w:r>
      <w:r>
        <w:rPr>
          <w:bCs/>
          <w:b/>
        </w:rPr>
        <w:t xml:space="preserve">Phone:</w:t>
      </w:r>
      <w:r>
        <w:t xml:space="preserve"> </w:t>
      </w:r>
      <w:r>
        <w:t xml:space="preserve">+32 478 987 654</w:t>
      </w:r>
      <w:r>
        <w:br/>
      </w:r>
      <w:r>
        <w:rPr>
          <w:bCs/>
          <w:b/>
        </w:rPr>
        <w:t xml:space="preserve">LinkedIn:</w:t>
      </w:r>
      <w:r>
        <w:t xml:space="preserve"> </w:t>
      </w:r>
      <w:r>
        <w:t xml:space="preserve">linkedin.com/in/jeanlucmoreau-statistician</w:t>
      </w:r>
    </w:p>
    <w:bookmarkEnd w:id="20"/>
    <w:bookmarkStart w:id="21" w:name="professional-summary"/>
    <w:p>
      <w:pPr>
        <w:pStyle w:val="Heading3"/>
      </w:pPr>
      <w:r>
        <w:t xml:space="preserve">Professional Summary</w:t>
      </w:r>
    </w:p>
    <w:p>
      <w:pPr>
        <w:pStyle w:val="FirstParagraph"/>
      </w:pPr>
      <w:r>
        <w:t xml:space="preserve">A highly motivated Statistician with over 8 years of experience in Belgium Brussels, specializing in data analysis, statistical modeling, and research methodologies. Proven expertise in delivering data-driven solutions for public and private sectors across industries such as healthcare, finance, and environmental science. Adept at translating complex datasets into actionable insights while adhering to Belgian regulatory standards. Committed to advancing statistical practices tailored to the dynamic needs of Belgium Brussels.</w:t>
      </w:r>
    </w:p>
    <w:bookmarkEnd w:id="21"/>
    <w:bookmarkStart w:id="25" w:name="work-experience"/>
    <w:p>
      <w:pPr>
        <w:pStyle w:val="Heading3"/>
      </w:pPr>
      <w:r>
        <w:t xml:space="preserve">Work Experience</w:t>
      </w:r>
    </w:p>
    <w:bookmarkStart w:id="22" w:name="senior-statistician"/>
    <w:p>
      <w:pPr>
        <w:pStyle w:val="Heading4"/>
      </w:pPr>
      <w:r>
        <w:t xml:space="preserve">Senior Statistician</w:t>
      </w:r>
    </w:p>
    <w:p>
      <w:pPr>
        <w:pStyle w:val="FirstParagraph"/>
      </w:pPr>
      <w:r>
        <w:rPr>
          <w:bCs/>
          <w:b/>
        </w:rPr>
        <w:t xml:space="preserve">EuroStat Solutions (Belgium Brussels)</w:t>
      </w:r>
      <w:r>
        <w:br/>
      </w:r>
      <w:r>
        <w:t xml:space="preserve">January 2019 – Present</w:t>
      </w:r>
      <w:r>
        <w:br/>
      </w:r>
      <w:r>
        <w:t xml:space="preserve">- Lead statistical analysis for EU-funded projects, ensuring compliance with Belgian and European data regulations.</w:t>
      </w:r>
      <w:r>
        <w:br/>
      </w:r>
      <w:r>
        <w:t xml:space="preserve">- Develop and implement advanced statistical models to optimize public policy outcomes in Brussels.</w:t>
      </w:r>
      <w:r>
        <w:br/>
      </w:r>
      <w:r>
        <w:t xml:space="preserve">- Collaborate with cross-functional teams to design surveys, analyze data, and present findings to stakeholders in Belgium Brussels.</w:t>
      </w:r>
      <w:r>
        <w:br/>
      </w:r>
      <w:r>
        <w:t xml:space="preserve">- Publish peer-reviewed articles on statistical methodologies applicable to urban development in the Brussels-Capital Region.</w:t>
      </w:r>
    </w:p>
    <w:bookmarkEnd w:id="22"/>
    <w:bookmarkStart w:id="23" w:name="statistician"/>
    <w:p>
      <w:pPr>
        <w:pStyle w:val="Heading4"/>
      </w:pPr>
      <w:r>
        <w:t xml:space="preserve">Statistician</w:t>
      </w:r>
    </w:p>
    <w:p>
      <w:pPr>
        <w:pStyle w:val="FirstParagraph"/>
      </w:pPr>
      <w:r>
        <w:rPr>
          <w:bCs/>
          <w:b/>
        </w:rPr>
        <w:t xml:space="preserve">HealthStat Research (Belgium Brussels)</w:t>
      </w:r>
      <w:r>
        <w:br/>
      </w:r>
      <w:r>
        <w:t xml:space="preserve">June 2015 – December 2018</w:t>
      </w:r>
      <w:r>
        <w:br/>
      </w:r>
      <w:r>
        <w:t xml:space="preserve">- Conducted epidemiological studies to assess public health trends in Belgium, focusing on Brussels-specific data.</w:t>
      </w:r>
      <w:r>
        <w:br/>
      </w:r>
      <w:r>
        <w:t xml:space="preserve">- Utilized R and Python for data cleaning, visualization, and predictive analytics.</w:t>
      </w:r>
      <w:r>
        <w:br/>
      </w:r>
      <w:r>
        <w:t xml:space="preserve">- Partnered with local hospitals in Brussels to improve patient care through evidence-based decision-making.</w:t>
      </w:r>
      <w:r>
        <w:br/>
      </w:r>
      <w:r>
        <w:t xml:space="preserve">- Presented statistical reports to the Belgian Ministry of Health, influencing policy reforms.</w:t>
      </w:r>
    </w:p>
    <w:bookmarkEnd w:id="23"/>
    <w:bookmarkStart w:id="24" w:name="junior-statistician"/>
    <w:p>
      <w:pPr>
        <w:pStyle w:val="Heading4"/>
      </w:pPr>
      <w:r>
        <w:t xml:space="preserve">Junior Statistician</w:t>
      </w:r>
    </w:p>
    <w:p>
      <w:pPr>
        <w:pStyle w:val="FirstParagraph"/>
      </w:pPr>
      <w:r>
        <w:rPr>
          <w:bCs/>
          <w:b/>
        </w:rPr>
        <w:t xml:space="preserve">Belgian Environmental Agency (Brussels)</w:t>
      </w:r>
      <w:r>
        <w:br/>
      </w:r>
      <w:r>
        <w:t xml:space="preserve">September 2012 – May 2015</w:t>
      </w:r>
      <w:r>
        <w:br/>
      </w:r>
      <w:r>
        <w:t xml:space="preserve">- Analyzed environmental data to monitor air quality and pollution levels in Brussels.</w:t>
      </w:r>
      <w:r>
        <w:br/>
      </w:r>
      <w:r>
        <w:t xml:space="preserve">- Designed statistical frameworks for climate change impact assessments.</w:t>
      </w:r>
      <w:r>
        <w:br/>
      </w:r>
      <w:r>
        <w:t xml:space="preserve">- Supported the development of sustainability initiatives aligned with European Union guidelines.</w:t>
      </w:r>
    </w:p>
    <w:bookmarkEnd w:id="24"/>
    <w:bookmarkEnd w:id="25"/>
    <w:bookmarkStart w:id="28" w:name="education"/>
    <w:p>
      <w:pPr>
        <w:pStyle w:val="Heading3"/>
      </w:pPr>
      <w:r>
        <w:t xml:space="preserve">Education</w:t>
      </w:r>
    </w:p>
    <w:bookmarkStart w:id="26" w:name="master-of-science-in-statistics"/>
    <w:p>
      <w:pPr>
        <w:pStyle w:val="Heading4"/>
      </w:pPr>
      <w:r>
        <w:t xml:space="preserve">Master of Science in Statistics</w:t>
      </w:r>
    </w:p>
    <w:p>
      <w:pPr>
        <w:pStyle w:val="FirstParagraph"/>
      </w:pPr>
      <w:r>
        <w:rPr>
          <w:bCs/>
          <w:b/>
        </w:rPr>
        <w:t xml:space="preserve">Université Libre de Bruxelles (ULB)</w:t>
      </w:r>
      <w:r>
        <w:br/>
      </w:r>
      <w:r>
        <w:t xml:space="preserve">September 2010 – June 2012</w:t>
      </w:r>
      <w:r>
        <w:br/>
      </w:r>
      <w:r>
        <w:t xml:space="preserve">- Specialized in applied statistics, with a thesis on "Statistical Analysis of Urban Demographics in Brussels."</w:t>
      </w:r>
      <w:r>
        <w:br/>
      </w:r>
      <w:r>
        <w:t xml:space="preserve">- Relevant coursework: Multivariate Analysis, Econometrics, and Data Mining.</w:t>
      </w:r>
    </w:p>
    <w:bookmarkEnd w:id="26"/>
    <w:bookmarkStart w:id="27" w:name="bachelor-of-science-in-mathematics"/>
    <w:p>
      <w:pPr>
        <w:pStyle w:val="Heading4"/>
      </w:pPr>
      <w:r>
        <w:t xml:space="preserve">Bachelor of Science in Mathematics</w:t>
      </w:r>
    </w:p>
    <w:p>
      <w:pPr>
        <w:pStyle w:val="FirstParagraph"/>
      </w:pPr>
      <w:r>
        <w:rPr>
          <w:bCs/>
          <w:b/>
        </w:rPr>
        <w:t xml:space="preserve">Université Catholique de Louvain (UCL)</w:t>
      </w:r>
      <w:r>
        <w:br/>
      </w:r>
      <w:r>
        <w:t xml:space="preserve">September 2007 – June 2010</w:t>
      </w:r>
      <w:r>
        <w:br/>
      </w:r>
      <w:r>
        <w:t xml:space="preserve">- Focused on mathematical modeling and probability theory.</w:t>
      </w:r>
    </w:p>
    <w:bookmarkEnd w:id="27"/>
    <w:bookmarkEnd w:id="28"/>
    <w:bookmarkStart w:id="29" w:name="skills"/>
    <w:p>
      <w:pPr>
        <w:pStyle w:val="Heading3"/>
      </w:pPr>
      <w:r>
        <w:t xml:space="preserve">Skills</w:t>
      </w:r>
    </w:p>
    <w:p>
      <w:pPr>
        <w:numPr>
          <w:ilvl w:val="0"/>
          <w:numId w:val="1001"/>
        </w:numPr>
        <w:pStyle w:val="Compact"/>
      </w:pPr>
      <w:r>
        <w:rPr>
          <w:bCs/>
          <w:b/>
        </w:rPr>
        <w:t xml:space="preserve">Statistical Software:</w:t>
      </w:r>
      <w:r>
        <w:t xml:space="preserve"> </w:t>
      </w:r>
      <w:r>
        <w:t xml:space="preserve">R, Python, SPSS, SAS, Stata</w:t>
      </w:r>
    </w:p>
    <w:p>
      <w:pPr>
        <w:numPr>
          <w:ilvl w:val="0"/>
          <w:numId w:val="1001"/>
        </w:numPr>
        <w:pStyle w:val="Compact"/>
      </w:pPr>
      <w:r>
        <w:rPr>
          <w:bCs/>
          <w:b/>
        </w:rPr>
        <w:t xml:space="preserve">Data Visualization:</w:t>
      </w:r>
      <w:r>
        <w:t xml:space="preserve"> </w:t>
      </w:r>
      <w:r>
        <w:t xml:space="preserve">Tableau, Power BI</w:t>
      </w:r>
    </w:p>
    <w:p>
      <w:pPr>
        <w:numPr>
          <w:ilvl w:val="0"/>
          <w:numId w:val="1001"/>
        </w:numPr>
        <w:pStyle w:val="Compact"/>
      </w:pPr>
      <w:r>
        <w:rPr>
          <w:bCs/>
          <w:b/>
        </w:rPr>
        <w:t xml:space="preserve">Data Analysis:</w:t>
      </w:r>
      <w:r>
        <w:t xml:space="preserve"> </w:t>
      </w:r>
      <w:r>
        <w:t xml:space="preserve">Regression analysis, machine learning, time-series forecasting</w:t>
      </w:r>
    </w:p>
    <w:p>
      <w:pPr>
        <w:numPr>
          <w:ilvl w:val="0"/>
          <w:numId w:val="1001"/>
        </w:numPr>
        <w:pStyle w:val="Compact"/>
      </w:pPr>
      <w:r>
        <w:rPr>
          <w:bCs/>
          <w:b/>
        </w:rPr>
        <w:t xml:space="preserve">Programming Languages:</w:t>
      </w:r>
      <w:r>
        <w:t xml:space="preserve"> </w:t>
      </w:r>
      <w:r>
        <w:t xml:space="preserve">SQL, JavaScript (for data applications)</w:t>
      </w:r>
    </w:p>
    <w:p>
      <w:pPr>
        <w:numPr>
          <w:ilvl w:val="0"/>
          <w:numId w:val="1001"/>
        </w:numPr>
        <w:pStyle w:val="Compact"/>
      </w:pPr>
      <w:r>
        <w:rPr>
          <w:bCs/>
          <w:b/>
        </w:rPr>
        <w:t xml:space="preserve">Languages:</w:t>
      </w:r>
      <w:r>
        <w:t xml:space="preserve"> </w:t>
      </w:r>
      <w:r>
        <w:t xml:space="preserve">French (native), Dutch (proficient), English (fluent)</w:t>
      </w:r>
    </w:p>
    <w:p>
      <w:pPr>
        <w:numPr>
          <w:ilvl w:val="0"/>
          <w:numId w:val="1001"/>
        </w:numPr>
        <w:pStyle w:val="Compact"/>
      </w:pPr>
      <w:r>
        <w:rPr>
          <w:bCs/>
          <w:b/>
        </w:rPr>
        <w:t xml:space="preserve">Regulatory Knowledge:</w:t>
      </w:r>
      <w:r>
        <w:t xml:space="preserve"> </w:t>
      </w:r>
      <w:r>
        <w:t xml:space="preserve">GDPR compliance, Belgian statistical standards</w:t>
      </w:r>
    </w:p>
    <w:bookmarkEnd w:id="29"/>
    <w:bookmarkStart w:id="30" w:name="certifications"/>
    <w:p>
      <w:pPr>
        <w:pStyle w:val="Heading3"/>
      </w:pPr>
      <w:r>
        <w:t xml:space="preserve">Certifications</w:t>
      </w:r>
    </w:p>
    <w:p>
      <w:pPr>
        <w:pStyle w:val="FirstParagraph"/>
      </w:pPr>
      <w:r>
        <w:rPr>
          <w:bCs/>
          <w:b/>
        </w:rPr>
        <w:t xml:space="preserve">Certified Statistician (CStat)</w:t>
      </w:r>
      <w:r>
        <w:t xml:space="preserve"> </w:t>
      </w:r>
      <w:r>
        <w:t xml:space="preserve">– Royal Statistical Society (2018)</w:t>
      </w:r>
      <w:r>
        <w:br/>
      </w:r>
      <w:r>
        <w:rPr>
          <w:bCs/>
          <w:b/>
        </w:rPr>
        <w:t xml:space="preserve">Advanced Data Science Certification</w:t>
      </w:r>
      <w:r>
        <w:t xml:space="preserve"> </w:t>
      </w:r>
      <w:r>
        <w:t xml:space="preserve">– Coursera (2020)</w:t>
      </w:r>
      <w:r>
        <w:br/>
      </w:r>
      <w:r>
        <w:rPr>
          <w:bCs/>
          <w:b/>
        </w:rPr>
        <w:t xml:space="preserve">EU Statistical Training Program</w:t>
      </w:r>
      <w:r>
        <w:t xml:space="preserve"> </w:t>
      </w:r>
      <w:r>
        <w:t xml:space="preserve">– European Commission (2017)</w:t>
      </w:r>
    </w:p>
    <w:bookmarkEnd w:id="30"/>
    <w:bookmarkStart w:id="31" w:name="professional-affiliations"/>
    <w:p>
      <w:pPr>
        <w:pStyle w:val="Heading3"/>
      </w:pPr>
      <w:r>
        <w:t xml:space="preserve">Professional Affiliations</w:t>
      </w:r>
    </w:p>
    <w:p>
      <w:pPr>
        <w:numPr>
          <w:ilvl w:val="0"/>
          <w:numId w:val="1002"/>
        </w:numPr>
        <w:pStyle w:val="Compact"/>
      </w:pPr>
      <w:r>
        <w:rPr>
          <w:bCs/>
          <w:b/>
        </w:rPr>
        <w:t xml:space="preserve">Belgian Statistical Society (SFB)</w:t>
      </w:r>
      <w:r>
        <w:t xml:space="preserve"> </w:t>
      </w:r>
      <w:r>
        <w:t xml:space="preserve">– Member since 2015</w:t>
      </w:r>
    </w:p>
    <w:p>
      <w:pPr>
        <w:numPr>
          <w:ilvl w:val="0"/>
          <w:numId w:val="1002"/>
        </w:numPr>
        <w:pStyle w:val="Compact"/>
      </w:pPr>
      <w:r>
        <w:rPr>
          <w:bCs/>
          <w:b/>
        </w:rPr>
        <w:t xml:space="preserve">European Statistical Association (ESA)</w:t>
      </w:r>
      <w:r>
        <w:t xml:space="preserve"> </w:t>
      </w:r>
      <w:r>
        <w:t xml:space="preserve">– Member since 2017</w:t>
      </w:r>
    </w:p>
    <w:p>
      <w:pPr>
        <w:numPr>
          <w:ilvl w:val="0"/>
          <w:numId w:val="1002"/>
        </w:numPr>
        <w:pStyle w:val="Compact"/>
      </w:pPr>
      <w:r>
        <w:rPr>
          <w:bCs/>
          <w:b/>
        </w:rPr>
        <w:t xml:space="preserve">Brussels Data Science Meetup Group</w:t>
      </w:r>
      <w:r>
        <w:t xml:space="preserve"> </w:t>
      </w:r>
      <w:r>
        <w:t xml:space="preserve">– Organizer (2020–Present)</w:t>
      </w:r>
    </w:p>
    <w:bookmarkEnd w:id="31"/>
    <w:bookmarkStart w:id="32" w:name="projects"/>
    <w:p>
      <w:pPr>
        <w:pStyle w:val="Heading3"/>
      </w:pPr>
      <w:r>
        <w:t xml:space="preserve">Projects</w:t>
      </w:r>
    </w:p>
    <w:p>
      <w:pPr>
        <w:pStyle w:val="FirstParagraph"/>
      </w:pPr>
      <w:r>
        <w:rPr>
          <w:bCs/>
          <w:b/>
        </w:rPr>
        <w:t xml:space="preserve">Smart Brussels Urban Analytics Project (2021)</w:t>
      </w:r>
      <w:r>
        <w:br/>
      </w:r>
      <w:r>
        <w:t xml:space="preserve">- Developed predictive models to analyze traffic patterns and reduce congestion in the Brussels-Capital Region.</w:t>
      </w:r>
      <w:r>
        <w:br/>
      </w:r>
      <w:r>
        <w:t xml:space="preserve">- Collaborated with city planners to integrate statistical insights into infrastructure planning.</w:t>
      </w:r>
    </w:p>
    <w:p>
      <w:pPr>
        <w:pStyle w:val="BodyText"/>
      </w:pPr>
      <w:r>
        <w:rPr>
          <w:bCs/>
          <w:b/>
        </w:rPr>
        <w:t xml:space="preserve">Healthcare Access Study (2019)</w:t>
      </w:r>
      <w:r>
        <w:br/>
      </w:r>
      <w:r>
        <w:t xml:space="preserve">- Analyzed healthcare utilization data across Brussels municipalities to identify disparities.</w:t>
      </w:r>
      <w:r>
        <w:br/>
      </w:r>
      <w:r>
        <w:t xml:space="preserve">- Published findings in the</w:t>
      </w:r>
      <w:r>
        <w:t xml:space="preserve"> </w:t>
      </w:r>
      <w:r>
        <w:rPr>
          <w:iCs/>
          <w:i/>
        </w:rPr>
        <w:t xml:space="preserve">Journal of Public Health Statistics</w:t>
      </w:r>
      <w:r>
        <w:t xml:space="preserve">.</w:t>
      </w:r>
    </w:p>
    <w:bookmarkEnd w:id="32"/>
    <w:bookmarkStart w:id="33" w:name="publications"/>
    <w:p>
      <w:pPr>
        <w:pStyle w:val="Heading3"/>
      </w:pPr>
      <w:r>
        <w:t xml:space="preserve">Publications</w:t>
      </w:r>
    </w:p>
    <w:p>
      <w:pPr>
        <w:numPr>
          <w:ilvl w:val="0"/>
          <w:numId w:val="1003"/>
        </w:numPr>
        <w:pStyle w:val="Compact"/>
      </w:pPr>
      <w:r>
        <w:t xml:space="preserve">"Urban Demographics and Policy Making in Belgium Brussels," *Belgian Statistical Review*, 2020.</w:t>
      </w:r>
    </w:p>
    <w:p>
      <w:pPr>
        <w:numPr>
          <w:ilvl w:val="0"/>
          <w:numId w:val="1003"/>
        </w:numPr>
        <w:pStyle w:val="Compact"/>
      </w:pPr>
      <w:r>
        <w:t xml:space="preserve">"Statistical Methods for Environmental Data Analysis," *Journal of Applied Statistics*, 2018.</w:t>
      </w:r>
    </w:p>
    <w:p>
      <w:pPr>
        <w:numPr>
          <w:ilvl w:val="0"/>
          <w:numId w:val="1003"/>
        </w:numPr>
        <w:pStyle w:val="Compact"/>
      </w:pPr>
      <w:r>
        <w:t xml:space="preserve">"Data-Driven Solutions for Public Health Challenges," presented at the ESA Annual Conference, 2019.</w:t>
      </w:r>
    </w:p>
    <w:bookmarkEnd w:id="33"/>
    <w:bookmarkStart w:id="34" w:name="references"/>
    <w:p>
      <w:pPr>
        <w:pStyle w:val="Heading3"/>
      </w:pPr>
      <w:r>
        <w:t xml:space="preserve">References</w:t>
      </w:r>
    </w:p>
    <w:p>
      <w:pPr>
        <w:pStyle w:val="FirstParagraph"/>
      </w:pPr>
      <w:r>
        <w:t xml:space="preserve">Available upon request. Contact: jean.luc.moreau@email.be</w:t>
      </w:r>
    </w:p>
    <w:bookmarkEnd w:id="34"/>
    <w:p>
      <w:pPr>
        <w:pStyle w:val="BodyText"/>
      </w:pPr>
      <w:r>
        <w:t xml:space="preserve">This Curriculum Vitae is tailored for a Statistician in Belgium Brussels, emphasizing expertise in data analysis and statistical methodologies aligned with regional needs.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Belgium Brussels</dc:title>
  <dc:creator/>
  <dc:language>en</dc:language>
  <cp:keywords/>
  <dcterms:created xsi:type="dcterms:W3CDTF">2025-11-30T16:16:03Z</dcterms:created>
  <dcterms:modified xsi:type="dcterms:W3CDTF">2025-11-30T16:16:03Z</dcterms:modified>
</cp:coreProperties>
</file>

<file path=docProps/custom.xml><?xml version="1.0" encoding="utf-8"?>
<Properties xmlns="http://schemas.openxmlformats.org/officeDocument/2006/custom-properties" xmlns:vt="http://schemas.openxmlformats.org/officeDocument/2006/docPropsVTypes"/>
</file>