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India</w:t>
      </w:r>
      <w:r>
        <w:t xml:space="preserve"> </w:t>
      </w:r>
      <w:r>
        <w:t xml:space="preserve">Mumbai</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r>
        <w:br/>
      </w:r>
      <w:r>
        <w:rPr>
          <w:bCs/>
          <w:b/>
        </w:rPr>
        <w:t xml:space="preserve">Date of Birth:</w:t>
      </w:r>
      <w:r>
        <w:t xml:space="preserve"> </w:t>
      </w:r>
      <w:r>
        <w:t xml:space="preserve">[DD/MM/YYYY]</w:t>
      </w:r>
      <w:r>
        <w:br/>
      </w:r>
      <w:r>
        <w:rPr>
          <w:bCs/>
          <w:b/>
        </w:rPr>
        <w:t xml:space="preserve">Nationality:</w:t>
      </w:r>
      <w:r>
        <w:t xml:space="preserve"> </w:t>
      </w:r>
      <w:r>
        <w:t xml:space="preserve">Indian</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and statistical modeling. Specialized in leveraging advanced analytical techniques to solve complex problems across industries such as finance, healthcare, and technology. Proven expertise in designing surveys, interpreting data trends, and delivering actionable insights for decision-making. Committed to contributing to the growth of organizations in India Mumbai through innovative statistical solutions.</w:t>
      </w:r>
    </w:p>
    <w:bookmarkEnd w:id="21"/>
    <w:bookmarkStart w:id="24"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Company:</w:t>
      </w:r>
      <w:r>
        <w:t xml:space="preserve"> </w:t>
      </w:r>
      <w:r>
        <w:t xml:space="preserve">[Name of Company], Mumbai, India</w:t>
      </w:r>
      <w:r>
        <w:br/>
      </w:r>
      <w:r>
        <w:rPr>
          <w:bCs/>
          <w:b/>
        </w:rPr>
        <w:t xml:space="preserve">Duration:</w:t>
      </w:r>
      <w:r>
        <w:t xml:space="preserve"> </w:t>
      </w:r>
      <w:r>
        <w:t xml:space="preserve">[Start Date] – Present</w:t>
      </w:r>
      <w:r>
        <w:br/>
      </w:r>
      <w:r>
        <w:t xml:space="preserve">Responsibilities:</w:t>
      </w:r>
    </w:p>
    <w:p>
      <w:pPr>
        <w:numPr>
          <w:ilvl w:val="0"/>
          <w:numId w:val="1001"/>
        </w:numPr>
        <w:pStyle w:val="Compact"/>
      </w:pPr>
      <w:r>
        <w:t xml:space="preserve">Lead data analysis projects for clients in the financial and healthcare sectors, ensuring accurate interpretation of large datasets.</w:t>
      </w:r>
    </w:p>
    <w:p>
      <w:pPr>
        <w:numPr>
          <w:ilvl w:val="0"/>
          <w:numId w:val="1001"/>
        </w:numPr>
        <w:pStyle w:val="Compact"/>
      </w:pPr>
      <w:r>
        <w:t xml:space="preserve">Developed statistical models to predict market trends and optimize business strategies for clients in India Mumbai.</w:t>
      </w:r>
    </w:p>
    <w:p>
      <w:pPr>
        <w:numPr>
          <w:ilvl w:val="0"/>
          <w:numId w:val="1001"/>
        </w:numPr>
        <w:pStyle w:val="Compact"/>
      </w:pPr>
      <w:r>
        <w:t xml:space="preserve">Collaborated with cross-functional teams to design experiments and conduct hypothesis testing, improving product performance by 25% in the past year.</w:t>
      </w:r>
    </w:p>
    <w:p>
      <w:pPr>
        <w:numPr>
          <w:ilvl w:val="0"/>
          <w:numId w:val="1001"/>
        </w:numPr>
        <w:pStyle w:val="Compact"/>
      </w:pPr>
      <w:r>
        <w:t xml:space="preserve">Provided training on statistical tools such as R, Python, and SPSS to junior analysts at the Mumbai office.</w:t>
      </w:r>
    </w:p>
    <w:bookmarkEnd w:id="22"/>
    <w:bookmarkStart w:id="23" w:name="statistician"/>
    <w:p>
      <w:pPr>
        <w:pStyle w:val="Heading3"/>
      </w:pPr>
      <w:r>
        <w:t xml:space="preserve">Statistician</w:t>
      </w:r>
    </w:p>
    <w:p>
      <w:pPr>
        <w:pStyle w:val="FirstParagraph"/>
      </w:pPr>
      <w:r>
        <w:rPr>
          <w:bCs/>
          <w:b/>
        </w:rPr>
        <w:t xml:space="preserve">Company:</w:t>
      </w:r>
      <w:r>
        <w:t xml:space="preserve"> </w:t>
      </w:r>
      <w:r>
        <w:t xml:space="preserve">[Name of Company], Mumbai, India</w:t>
      </w:r>
      <w:r>
        <w:br/>
      </w:r>
      <w:r>
        <w:rPr>
          <w:bCs/>
          <w:b/>
        </w:rPr>
        <w:t xml:space="preserve">Duration:</w:t>
      </w:r>
      <w:r>
        <w:t xml:space="preserve"> </w:t>
      </w:r>
      <w:r>
        <w:t xml:space="preserve">[Start Date] – [End Date]</w:t>
      </w:r>
      <w:r>
        <w:br/>
      </w:r>
      <w:r>
        <w:t xml:space="preserve">Responsibilities:</w:t>
      </w:r>
    </w:p>
    <w:p>
      <w:pPr>
        <w:numPr>
          <w:ilvl w:val="0"/>
          <w:numId w:val="1002"/>
        </w:numPr>
        <w:pStyle w:val="Compact"/>
      </w:pPr>
      <w:r>
        <w:t xml:space="preserve">Analyzed customer behavior data for e-commerce firms in India, identifying key factors influencing purchase decisions.</w:t>
      </w:r>
    </w:p>
    <w:p>
      <w:pPr>
        <w:numPr>
          <w:ilvl w:val="0"/>
          <w:numId w:val="1002"/>
        </w:numPr>
        <w:pStyle w:val="Compact"/>
      </w:pPr>
      <w:r>
        <w:t xml:space="preserve">Created dashboards using Tableau to visualize performance metrics for stakeholders in Mumbai-based organizations.</w:t>
      </w:r>
    </w:p>
    <w:p>
      <w:pPr>
        <w:numPr>
          <w:ilvl w:val="0"/>
          <w:numId w:val="1002"/>
        </w:numPr>
        <w:pStyle w:val="Compact"/>
      </w:pPr>
      <w:r>
        <w:t xml:space="preserve">Contributed to a research project on urban population trends, published in the *Journal of Indian Statistical Association*.</w:t>
      </w:r>
    </w:p>
    <w:p>
      <w:pPr>
        <w:numPr>
          <w:ilvl w:val="0"/>
          <w:numId w:val="1002"/>
        </w:numPr>
        <w:pStyle w:val="Compact"/>
      </w:pPr>
      <w:r>
        <w:t xml:space="preserve">Assisted in designing surveys for government agencies to assess public health initiatives across Maharashtra.</w:t>
      </w:r>
    </w:p>
    <w:bookmarkEnd w:id="23"/>
    <w:bookmarkEnd w:id="24"/>
    <w:bookmarkStart w:id="27" w:name="education"/>
    <w:p>
      <w:pPr>
        <w:pStyle w:val="Heading2"/>
      </w:pPr>
      <w:r>
        <w:t xml:space="preserve">Education</w:t>
      </w:r>
    </w:p>
    <w:bookmarkStart w:id="25" w:name="m.sc.-in-statistics"/>
    <w:p>
      <w:pPr>
        <w:pStyle w:val="Heading3"/>
      </w:pPr>
      <w:r>
        <w:t xml:space="preserve">M.Sc. in Statistics</w:t>
      </w:r>
    </w:p>
    <w:p>
      <w:pPr>
        <w:pStyle w:val="FirstParagraph"/>
      </w:pPr>
      <w:r>
        <w:rPr>
          <w:bCs/>
          <w:b/>
        </w:rPr>
        <w:t xml:space="preserve">Institution:</w:t>
      </w:r>
      <w:r>
        <w:t xml:space="preserve"> </w:t>
      </w:r>
      <w:r>
        <w:t xml:space="preserve">University of Mumbai, India</w:t>
      </w:r>
      <w:r>
        <w:br/>
      </w:r>
      <w:r>
        <w:rPr>
          <w:bCs/>
          <w:b/>
        </w:rPr>
        <w:t xml:space="preserve">Duration:</w:t>
      </w:r>
      <w:r>
        <w:t xml:space="preserve"> </w:t>
      </w:r>
      <w:r>
        <w:t xml:space="preserve">[Start Date] – [End Date]</w:t>
      </w:r>
      <w:r>
        <w:br/>
      </w:r>
      <w:r>
        <w:t xml:space="preserve">Thesis: "Statistical Analysis of Financial Market Data in India"</w:t>
      </w:r>
    </w:p>
    <w:bookmarkEnd w:id="25"/>
    <w:bookmarkStart w:id="26" w:name="b.sc.-hons-in-mathematics"/>
    <w:p>
      <w:pPr>
        <w:pStyle w:val="Heading3"/>
      </w:pPr>
      <w:r>
        <w:t xml:space="preserve">B.Sc. (Hons) in Mathematics</w:t>
      </w:r>
    </w:p>
    <w:p>
      <w:pPr>
        <w:pStyle w:val="FirstParagraph"/>
      </w:pPr>
      <w:r>
        <w:rPr>
          <w:bCs/>
          <w:b/>
        </w:rPr>
        <w:t xml:space="preserve">Institution:</w:t>
      </w:r>
      <w:r>
        <w:t xml:space="preserve"> </w:t>
      </w:r>
      <w:r>
        <w:t xml:space="preserve">St. Xaviers College, Mumbai, India</w:t>
      </w:r>
      <w:r>
        <w:br/>
      </w:r>
      <w:r>
        <w:rPr>
          <w:bCs/>
          <w:b/>
        </w:rPr>
        <w:t xml:space="preserve">Duration:</w:t>
      </w:r>
      <w:r>
        <w:t xml:space="preserve"> </w:t>
      </w:r>
      <w:r>
        <w:t xml:space="preserve">[Start Date] – [End Date]</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Data Analysis Tools:</w:t>
      </w:r>
      <w:r>
        <w:t xml:space="preserve"> </w:t>
      </w:r>
      <w:r>
        <w:t xml:space="preserve">R, Python (Pandas, NumPy), SQL, SPSS, SAS</w:t>
      </w:r>
    </w:p>
    <w:p>
      <w:pPr>
        <w:numPr>
          <w:ilvl w:val="0"/>
          <w:numId w:val="1003"/>
        </w:numPr>
        <w:pStyle w:val="Compact"/>
      </w:pPr>
      <w:r>
        <w:rPr>
          <w:bCs/>
          <w:b/>
        </w:rPr>
        <w:t xml:space="preserve">Data Visualization:</w:t>
      </w:r>
      <w:r>
        <w:t xml:space="preserve"> </w:t>
      </w:r>
      <w:r>
        <w:t xml:space="preserve">Tableau, Power BI, Excel</w:t>
      </w:r>
    </w:p>
    <w:p>
      <w:pPr>
        <w:numPr>
          <w:ilvl w:val="0"/>
          <w:numId w:val="1003"/>
        </w:numPr>
        <w:pStyle w:val="Compact"/>
      </w:pPr>
      <w:r>
        <w:rPr>
          <w:bCs/>
          <w:b/>
        </w:rPr>
        <w:t xml:space="preserve">Statistical Methods:</w:t>
      </w:r>
      <w:r>
        <w:t xml:space="preserve"> </w:t>
      </w:r>
      <w:r>
        <w:t xml:space="preserve">Regression Analysis, Time Series Forecasting, Hypothesis Testing</w:t>
      </w:r>
    </w:p>
    <w:p>
      <w:pPr>
        <w:numPr>
          <w:ilvl w:val="0"/>
          <w:numId w:val="1003"/>
        </w:numPr>
        <w:pStyle w:val="Compact"/>
      </w:pPr>
      <w:r>
        <w:rPr>
          <w:bCs/>
          <w:b/>
        </w:rPr>
        <w:t xml:space="preserve">Programming Languages:</w:t>
      </w:r>
      <w:r>
        <w:t xml:space="preserve"> </w:t>
      </w:r>
      <w:r>
        <w:t xml:space="preserve">Python, R, SQL</w:t>
      </w:r>
    </w:p>
    <w:p>
      <w:pPr>
        <w:numPr>
          <w:ilvl w:val="0"/>
          <w:numId w:val="1003"/>
        </w:numPr>
        <w:pStyle w:val="Compact"/>
      </w:pPr>
      <w:r>
        <w:rPr>
          <w:bCs/>
          <w:b/>
        </w:rPr>
        <w:t xml:space="preserve">Certifications:</w:t>
      </w:r>
      <w:r>
        <w:t xml:space="preserve"> </w:t>
      </w:r>
      <w:r>
        <w:t xml:space="preserve">Google Data Analytics Professional Certificate (2023), SAS Certified Statistical Business Analyst</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Google Data Analytics Professional Certificate</w:t>
      </w:r>
      <w:r>
        <w:t xml:space="preserve"> </w:t>
      </w:r>
      <w:r>
        <w:t xml:space="preserve">– Google (2023)</w:t>
      </w:r>
    </w:p>
    <w:p>
      <w:pPr>
        <w:numPr>
          <w:ilvl w:val="0"/>
          <w:numId w:val="1004"/>
        </w:numPr>
        <w:pStyle w:val="Compact"/>
      </w:pPr>
      <w:r>
        <w:rPr>
          <w:bCs/>
          <w:b/>
        </w:rPr>
        <w:t xml:space="preserve">SAS Certified Statistical Business Analyst</w:t>
      </w:r>
      <w:r>
        <w:t xml:space="preserve"> </w:t>
      </w:r>
      <w:r>
        <w:t xml:space="preserve">– SAS Institute (2021)</w:t>
      </w:r>
    </w:p>
    <w:p>
      <w:pPr>
        <w:numPr>
          <w:ilvl w:val="0"/>
          <w:numId w:val="1004"/>
        </w:numPr>
        <w:pStyle w:val="Compact"/>
      </w:pPr>
      <w:r>
        <w:rPr>
          <w:bCs/>
          <w:b/>
        </w:rPr>
        <w:t xml:space="preserve">Coursera: Data Science Specialization</w:t>
      </w:r>
      <w:r>
        <w:t xml:space="preserve"> </w:t>
      </w:r>
      <w:r>
        <w:t xml:space="preserve">– Johns Hopkins University (2019-2020)</w:t>
      </w:r>
    </w:p>
    <w:p>
      <w:pPr>
        <w:numPr>
          <w:ilvl w:val="0"/>
          <w:numId w:val="1004"/>
        </w:numPr>
        <w:pStyle w:val="Compact"/>
      </w:pPr>
      <w:r>
        <w:rPr>
          <w:bCs/>
          <w:b/>
        </w:rPr>
        <w:t xml:space="preserve">Workshop on Advanced R Programming</w:t>
      </w:r>
      <w:r>
        <w:t xml:space="preserve"> </w:t>
      </w:r>
      <w:r>
        <w:t xml:space="preserve">– Mumbai Statistical Society (2018)</w:t>
      </w:r>
    </w:p>
    <w:bookmarkEnd w:id="29"/>
    <w:bookmarkStart w:id="32" w:name="projects-and-research-contributions"/>
    <w:p>
      <w:pPr>
        <w:pStyle w:val="Heading2"/>
      </w:pPr>
      <w:r>
        <w:t xml:space="preserve">Projects and Research Contributions</w:t>
      </w:r>
    </w:p>
    <w:bookmarkStart w:id="30" w:name="urban-mobility-analysis-in-mumbai"/>
    <w:p>
      <w:pPr>
        <w:pStyle w:val="Heading3"/>
      </w:pPr>
      <w:r>
        <w:t xml:space="preserve">Urban Mobility Analysis in Mumbai</w:t>
      </w:r>
    </w:p>
    <w:p>
      <w:pPr>
        <w:pStyle w:val="FirstParagraph"/>
      </w:pPr>
      <w:r>
        <w:rPr>
          <w:bCs/>
          <w:b/>
        </w:rPr>
        <w:t xml:space="preserve">Description:</w:t>
      </w:r>
      <w:r>
        <w:t xml:space="preserve"> </w:t>
      </w:r>
      <w:r>
        <w:t xml:space="preserve">Conducted a study on public transportation patterns in Mumbai using open data from the Municipal Corporation of Greater Mumbai. Developed predictive models to estimate traffic congestion during peak hours.</w:t>
      </w:r>
    </w:p>
    <w:bookmarkEnd w:id="30"/>
    <w:bookmarkStart w:id="31" w:name="e-commerce-customer-segmentation"/>
    <w:p>
      <w:pPr>
        <w:pStyle w:val="Heading3"/>
      </w:pPr>
      <w:r>
        <w:t xml:space="preserve">E-commerce Customer Segmentation</w:t>
      </w:r>
    </w:p>
    <w:p>
      <w:pPr>
        <w:pStyle w:val="FirstParagraph"/>
      </w:pPr>
      <w:r>
        <w:rPr>
          <w:bCs/>
          <w:b/>
        </w:rPr>
        <w:t xml:space="preserve">Description:</w:t>
      </w:r>
      <w:r>
        <w:t xml:space="preserve"> </w:t>
      </w:r>
      <w:r>
        <w:t xml:space="preserve">Applied clustering algorithms (K-means, hierarchical) to segment customers for a leading e-commerce platform in India. Results helped improve targeted marketing campaigns by 18%.</w:t>
      </w:r>
    </w:p>
    <w:bookmarkEnd w:id="31"/>
    <w:bookmarkEnd w:id="32"/>
    <w:bookmarkStart w:id="33" w:name="languages-spoken"/>
    <w:p>
      <w:pPr>
        <w:pStyle w:val="Heading2"/>
      </w:pPr>
      <w:r>
        <w:t xml:space="preserve">Languages Spoken</w:t>
      </w:r>
    </w:p>
    <w:p>
      <w:pPr>
        <w:numPr>
          <w:ilvl w:val="0"/>
          <w:numId w:val="1005"/>
        </w:numPr>
        <w:pStyle w:val="Compact"/>
      </w:pPr>
      <w:r>
        <w:t xml:space="preserve">English – Fluent</w:t>
      </w:r>
    </w:p>
    <w:p>
      <w:pPr>
        <w:numPr>
          <w:ilvl w:val="0"/>
          <w:numId w:val="1005"/>
        </w:numPr>
        <w:pStyle w:val="Compact"/>
      </w:pPr>
      <w:r>
        <w:t xml:space="preserve">Hindi – Native</w:t>
      </w:r>
    </w:p>
    <w:p>
      <w:pPr>
        <w:numPr>
          <w:ilvl w:val="0"/>
          <w:numId w:val="1005"/>
        </w:numPr>
        <w:pStyle w:val="Compact"/>
      </w:pPr>
      <w:r>
        <w:t xml:space="preserve">Marathi – Proficient</w:t>
      </w:r>
    </w:p>
    <w:bookmarkEnd w:id="33"/>
    <w:bookmarkStart w:id="34" w:name="professional-affiliations"/>
    <w:p>
      <w:pPr>
        <w:pStyle w:val="Heading2"/>
      </w:pPr>
      <w:r>
        <w:t xml:space="preserve">Professional Affiliations</w:t>
      </w:r>
    </w:p>
    <w:p>
      <w:pPr>
        <w:numPr>
          <w:ilvl w:val="0"/>
          <w:numId w:val="1006"/>
        </w:numPr>
        <w:pStyle w:val="Compact"/>
      </w:pPr>
      <w:r>
        <w:rPr>
          <w:bCs/>
          <w:b/>
        </w:rPr>
        <w:t xml:space="preserve">Indian Statistical Association (ISA)</w:t>
      </w:r>
      <w:r>
        <w:t xml:space="preserve"> </w:t>
      </w:r>
      <w:r>
        <w:t xml:space="preserve">– Member since 2019</w:t>
      </w:r>
    </w:p>
    <w:p>
      <w:pPr>
        <w:numPr>
          <w:ilvl w:val="0"/>
          <w:numId w:val="1006"/>
        </w:numPr>
        <w:pStyle w:val="Compact"/>
      </w:pPr>
      <w:r>
        <w:rPr>
          <w:bCs/>
          <w:b/>
        </w:rPr>
        <w:t xml:space="preserve">Society of Actuaries (SOA)</w:t>
      </w:r>
      <w:r>
        <w:t xml:space="preserve"> </w:t>
      </w:r>
      <w:r>
        <w:t xml:space="preserve">– Associate Member (ASA) since 2021</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Mumbai-based NGO "Maths for All" to enhance their statistical literacy.</w:t>
      </w:r>
    </w:p>
    <w:p>
      <w:pPr>
        <w:pStyle w:val="BodyText"/>
      </w:pPr>
      <w:r>
        <w:rPr>
          <w:bCs/>
          <w:b/>
        </w:rPr>
        <w:t xml:space="preserve">Publications:</w:t>
      </w:r>
    </w:p>
    <w:p>
      <w:pPr>
        <w:numPr>
          <w:ilvl w:val="0"/>
          <w:numId w:val="1007"/>
        </w:numPr>
        <w:pStyle w:val="Compact"/>
      </w:pPr>
      <w:r>
        <w:t xml:space="preserve">"Statistical Models for Urban Growth in India" – *Journal of Indian Statistical Association* (2022)</w:t>
      </w:r>
    </w:p>
    <w:p>
      <w:pPr>
        <w:numPr>
          <w:ilvl w:val="0"/>
          <w:numId w:val="1007"/>
        </w:numPr>
        <w:pStyle w:val="Compact"/>
      </w:pPr>
      <w:r>
        <w:t xml:space="preserve">"Data-Driven Decision Making in E-commerce" – *Mumbai Business Review* (2021)</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India Mumbai</dc:title>
  <dc:creator/>
  <dc:language>en</dc:language>
  <cp:keywords/>
  <dcterms:created xsi:type="dcterms:W3CDTF">2026-07-20T01:35:21Z</dcterms:created>
  <dcterms:modified xsi:type="dcterms:W3CDTF">2026-07-20T01:35:21Z</dcterms:modified>
</cp:coreProperties>
</file>

<file path=docProps/custom.xml><?xml version="1.0" encoding="utf-8"?>
<Properties xmlns="http://schemas.openxmlformats.org/officeDocument/2006/custom-properties" xmlns:vt="http://schemas.openxmlformats.org/officeDocument/2006/docPropsVTypes"/>
</file>