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Italy</w:t>
      </w:r>
      <w:r>
        <w:t xml:space="preserve"> </w:t>
      </w:r>
      <w:r>
        <w:t xml:space="preserve">Rome</w:t>
      </w:r>
    </w:p>
    <w:bookmarkStart w:id="36" w:name="curriculum-vitae"/>
    <w:p>
      <w:pPr>
        <w:pStyle w:val="Heading1"/>
      </w:pPr>
      <w:r>
        <w:t xml:space="preserve">Curriculum Vitae</w:t>
      </w:r>
    </w:p>
    <w:bookmarkStart w:id="35" w:name="statistician-italy-rome"/>
    <w:p>
      <w:pPr>
        <w:pStyle w:val="Heading2"/>
      </w:pPr>
      <w:r>
        <w:t xml:space="preserve">Statistician | Italy Rome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dei Fori Imperiali, 120, 00184 Roma, Italy</w:t>
      </w:r>
      <w:r>
        <w:br/>
      </w:r>
      <w:r>
        <w:rPr>
          <w:bCs/>
          <w:b/>
        </w:rPr>
        <w:t xml:space="preserve">Email:</w:t>
      </w:r>
      <w:r>
        <w:t xml:space="preserve"> </w:t>
      </w:r>
      <w:r>
        <w:t xml:space="preserve">mariarossi.statistician@italy.com</w:t>
      </w:r>
      <w:r>
        <w:br/>
      </w:r>
      <w:r>
        <w:rPr>
          <w:bCs/>
          <w:b/>
        </w:rPr>
        <w:t xml:space="preserve">Phone:</w:t>
      </w:r>
      <w:r>
        <w:t xml:space="preserve"> </w:t>
      </w:r>
      <w:r>
        <w:t xml:space="preserve">+39 345 678 9012</w:t>
      </w:r>
      <w:r>
        <w:br/>
      </w:r>
      <w:r>
        <w:rPr>
          <w:bCs/>
          <w:b/>
        </w:rPr>
        <w:t xml:space="preserve">LinkedIn:</w:t>
      </w:r>
      <w:r>
        <w:t xml:space="preserve"> </w:t>
      </w:r>
      <w:r>
        <w:t xml:space="preserve">linkedin.com/in/mariarossi-statistician-rome</w:t>
      </w:r>
    </w:p>
    <w:bookmarkEnd w:id="20"/>
    <w:bookmarkStart w:id="21" w:name="professional-summary"/>
    <w:p>
      <w:pPr>
        <w:pStyle w:val="Heading3"/>
      </w:pPr>
      <w:r>
        <w:t xml:space="preserve">Professional Summary</w:t>
      </w:r>
    </w:p>
    <w:p>
      <w:pPr>
        <w:pStyle w:val="FirstParagraph"/>
      </w:pPr>
      <w:r>
        <w:t xml:space="preserve">A highly motivated and experienced Statistician with over 8 years of expertise in data analysis, statistical modeling, and research methodology. Specialized in leveraging quantitative techniques to solve complex problems across sectors such as public health, economics, and environmental studies. Committed to delivering insights that support evidence-based decision-making in Italy Rome's dynamic professional landscape. Proven track record of collaborating with governmental agencies, academic institutions, and private organizations in Rome to design surveys, analyze large datasets, and develop predictive models. Fluent in Italian and English with a deep understanding of the cultural and regulatory context of statistical work in Italy.</w:t>
      </w:r>
    </w:p>
    <w:bookmarkEnd w:id="21"/>
    <w:bookmarkStart w:id="22" w:name="education"/>
    <w:p>
      <w:pPr>
        <w:pStyle w:val="Heading3"/>
      </w:pPr>
      <w:r>
        <w:t xml:space="preserve">Education</w:t>
      </w:r>
    </w:p>
    <w:p>
      <w:pPr>
        <w:numPr>
          <w:ilvl w:val="0"/>
          <w:numId w:val="1001"/>
        </w:numPr>
        <w:pStyle w:val="Compact"/>
      </w:pPr>
      <w:r>
        <w:rPr>
          <w:bCs/>
          <w:b/>
        </w:rPr>
        <w:t xml:space="preserve">MSc in Statistics</w:t>
      </w:r>
      <w:r>
        <w:br/>
      </w:r>
      <w:r>
        <w:t xml:space="preserve">Sapienza University of Rome, Italy</w:t>
      </w:r>
      <w:r>
        <w:br/>
      </w:r>
      <w:r>
        <w:t xml:space="preserve">Graduated: June 2015</w:t>
      </w:r>
      <w:r>
        <w:br/>
      </w:r>
      <w:r>
        <w:t xml:space="preserve">Thesis: "Statistical Analysis of Regional Economic Trends in Southern Italy"</w:t>
      </w:r>
    </w:p>
    <w:p>
      <w:pPr>
        <w:numPr>
          <w:ilvl w:val="0"/>
          <w:numId w:val="1001"/>
        </w:numPr>
        <w:pStyle w:val="Compact"/>
      </w:pPr>
      <w:r>
        <w:rPr>
          <w:bCs/>
          <w:b/>
        </w:rPr>
        <w:t xml:space="preserve">BSc in Mathematics</w:t>
      </w:r>
      <w:r>
        <w:br/>
      </w:r>
      <w:r>
        <w:t xml:space="preserve">University of Naples Federico II, Italy</w:t>
      </w:r>
      <w:r>
        <w:br/>
      </w:r>
      <w:r>
        <w:t xml:space="preserve">Graduated: July 2012</w:t>
      </w:r>
    </w:p>
    <w:bookmarkEnd w:id="22"/>
    <w:bookmarkStart w:id="26" w:name="work-experience"/>
    <w:p>
      <w:pPr>
        <w:pStyle w:val="Heading3"/>
      </w:pPr>
      <w:r>
        <w:t xml:space="preserve">Work Experience</w:t>
      </w:r>
    </w:p>
    <w:bookmarkStart w:id="23" w:name="senior-statistician"/>
    <w:p>
      <w:pPr>
        <w:pStyle w:val="Heading4"/>
      </w:pPr>
      <w:r>
        <w:t xml:space="preserve">Senior Statistician</w:t>
      </w:r>
    </w:p>
    <w:p>
      <w:pPr>
        <w:pStyle w:val="FirstParagraph"/>
      </w:pPr>
      <w:r>
        <w:rPr>
          <w:bCs/>
          <w:b/>
        </w:rPr>
        <w:t xml:space="preserve">National Institute of Statistics (ISTAT), Rome, Italy</w:t>
      </w:r>
      <w:r>
        <w:br/>
      </w:r>
      <w:r>
        <w:t xml:space="preserve">January 2020 – Present</w:t>
      </w:r>
      <w:r>
        <w:br/>
      </w:r>
      <w:r>
        <w:t xml:space="preserve">- Designed and implemented surveys to monitor socio-economic indicators across Italian regions.</w:t>
      </w:r>
      <w:r>
        <w:br/>
      </w:r>
      <w:r>
        <w:t xml:space="preserve">- Led a team of 10 analysts to process and interpret data from the National Census, ensuring accuracy and compliance with Eurostat standards.</w:t>
      </w:r>
      <w:r>
        <w:br/>
      </w:r>
      <w:r>
        <w:t xml:space="preserve">- Developed predictive models for demographic trends in Rome, contributing to urban planning policies.</w:t>
      </w:r>
      <w:r>
        <w:br/>
      </w:r>
      <w:r>
        <w:t xml:space="preserve">- Collaborated with local governments in Rome to improve data collection methods for public health initiatives.</w:t>
      </w:r>
    </w:p>
    <w:bookmarkEnd w:id="23"/>
    <w:bookmarkStart w:id="24" w:name="statistical-analyst"/>
    <w:p>
      <w:pPr>
        <w:pStyle w:val="Heading4"/>
      </w:pPr>
      <w:r>
        <w:t xml:space="preserve">Statistical Analyst</w:t>
      </w:r>
    </w:p>
    <w:p>
      <w:pPr>
        <w:pStyle w:val="FirstParagraph"/>
      </w:pPr>
      <w:r>
        <w:rPr>
          <w:bCs/>
          <w:b/>
        </w:rPr>
        <w:t xml:space="preserve">European Bank for Reconstruction and Development (EBRD), Rome Office, Italy</w:t>
      </w:r>
      <w:r>
        <w:br/>
      </w:r>
      <w:r>
        <w:t xml:space="preserve">March 2017 – December 2019</w:t>
      </w:r>
      <w:r>
        <w:br/>
      </w:r>
      <w:r>
        <w:t xml:space="preserve">- Analyzed financial data to assess the impact of economic policies in Southern Europe.</w:t>
      </w:r>
      <w:r>
        <w:br/>
      </w:r>
      <w:r>
        <w:t xml:space="preserve">- Created visualizations and reports for stakeholders in Rome, highlighting trends in investment and market stability.</w:t>
      </w:r>
      <w:r>
        <w:br/>
      </w:r>
      <w:r>
        <w:t xml:space="preserve">- Conducted regression analysis to evaluate the effectiveness of poverty reduction programs.</w:t>
      </w:r>
    </w:p>
    <w:bookmarkEnd w:id="24"/>
    <w:bookmarkStart w:id="25" w:name="research-assistant"/>
    <w:p>
      <w:pPr>
        <w:pStyle w:val="Heading4"/>
      </w:pPr>
      <w:r>
        <w:t xml:space="preserve">Research Assistant</w:t>
      </w:r>
    </w:p>
    <w:p>
      <w:pPr>
        <w:pStyle w:val="FirstParagraph"/>
      </w:pPr>
      <w:r>
        <w:rPr>
          <w:bCs/>
          <w:b/>
        </w:rPr>
        <w:t xml:space="preserve">Italian Statistical Society (SIS), Rome, Italy</w:t>
      </w:r>
      <w:r>
        <w:br/>
      </w:r>
      <w:r>
        <w:t xml:space="preserve">September 2015 – February 2017</w:t>
      </w:r>
      <w:r>
        <w:br/>
      </w:r>
      <w:r>
        <w:t xml:space="preserve">- Assisted in publishing a journal on statistical methods for environmental data analysis.</w:t>
      </w:r>
      <w:r>
        <w:br/>
      </w:r>
      <w:r>
        <w:t xml:space="preserve">- Participated in workshops on big data analytics, held in Rome, to engage with local professionals.</w:t>
      </w:r>
    </w:p>
    <w:bookmarkEnd w:id="25"/>
    <w:bookmarkEnd w:id="26"/>
    <w:bookmarkStart w:id="27" w:name="skills"/>
    <w:p>
      <w:pPr>
        <w:pStyle w:val="Heading3"/>
      </w:pPr>
      <w:r>
        <w:t xml:space="preserve">Skills</w:t>
      </w:r>
    </w:p>
    <w:p>
      <w:pPr>
        <w:numPr>
          <w:ilvl w:val="0"/>
          <w:numId w:val="1002"/>
        </w:numPr>
        <w:pStyle w:val="Compact"/>
      </w:pPr>
      <w:r>
        <w:rPr>
          <w:bCs/>
          <w:b/>
        </w:rPr>
        <w:t xml:space="preserve">Statistical Software:</w:t>
      </w:r>
      <w:r>
        <w:t xml:space="preserve"> </w:t>
      </w:r>
      <w:r>
        <w:t xml:space="preserve">R, Python (Pandas, NumPy), SPSS, Stata</w:t>
      </w:r>
    </w:p>
    <w:p>
      <w:pPr>
        <w:numPr>
          <w:ilvl w:val="0"/>
          <w:numId w:val="1002"/>
        </w:numPr>
        <w:pStyle w:val="Compact"/>
      </w:pPr>
      <w:r>
        <w:rPr>
          <w:bCs/>
          <w:b/>
        </w:rPr>
        <w:t xml:space="preserve">Data Visualization:</w:t>
      </w:r>
      <w:r>
        <w:t xml:space="preserve"> </w:t>
      </w:r>
      <w:r>
        <w:t xml:space="preserve">Tableau, Excel (Power BI), GIS mapping</w:t>
      </w:r>
    </w:p>
    <w:p>
      <w:pPr>
        <w:numPr>
          <w:ilvl w:val="0"/>
          <w:numId w:val="1002"/>
        </w:numPr>
        <w:pStyle w:val="Compact"/>
      </w:pPr>
      <w:r>
        <w:rPr>
          <w:bCs/>
          <w:b/>
        </w:rPr>
        <w:t xml:space="preserve">Programming Languages:</w:t>
      </w:r>
      <w:r>
        <w:t xml:space="preserve"> </w:t>
      </w:r>
      <w:r>
        <w:t xml:space="preserve">SQL, VBA</w:t>
      </w:r>
    </w:p>
    <w:p>
      <w:pPr>
        <w:numPr>
          <w:ilvl w:val="0"/>
          <w:numId w:val="1002"/>
        </w:numPr>
        <w:pStyle w:val="Compact"/>
      </w:pPr>
      <w:r>
        <w:rPr>
          <w:bCs/>
          <w:b/>
        </w:rPr>
        <w:t xml:space="preserve">Methodologies:</w:t>
      </w:r>
      <w:r>
        <w:t xml:space="preserve"> </w:t>
      </w:r>
      <w:r>
        <w:t xml:space="preserve">Regression analysis, time series forecasting, machine learning algorithms</w:t>
      </w:r>
    </w:p>
    <w:p>
      <w:pPr>
        <w:numPr>
          <w:ilvl w:val="0"/>
          <w:numId w:val="1002"/>
        </w:numPr>
        <w:pStyle w:val="Compact"/>
      </w:pPr>
      <w:r>
        <w:rPr>
          <w:bCs/>
          <w:b/>
        </w:rPr>
        <w:t xml:space="preserve">Languages:</w:t>
      </w:r>
      <w:r>
        <w:t xml:space="preserve"> </w:t>
      </w:r>
      <w:r>
        <w:t xml:space="preserve">Italian (native), English (fluent), Spanish (basic)</w:t>
      </w:r>
    </w:p>
    <w:bookmarkEnd w:id="27"/>
    <w:bookmarkStart w:id="28" w:name="certifications"/>
    <w:p>
      <w:pPr>
        <w:pStyle w:val="Heading3"/>
      </w:pPr>
      <w:r>
        <w:t xml:space="preserve">Certifications</w:t>
      </w:r>
    </w:p>
    <w:p>
      <w:pPr>
        <w:numPr>
          <w:ilvl w:val="0"/>
          <w:numId w:val="1003"/>
        </w:numPr>
        <w:pStyle w:val="Compact"/>
      </w:pPr>
      <w:r>
        <w:rPr>
          <w:bCs/>
          <w:b/>
        </w:rPr>
        <w:t xml:space="preserve">Certified Statistician (CS)</w:t>
      </w:r>
      <w:r>
        <w:br/>
      </w:r>
      <w:r>
        <w:t xml:space="preserve">Italian Statistical Society, 2021</w:t>
      </w:r>
    </w:p>
    <w:p>
      <w:pPr>
        <w:numPr>
          <w:ilvl w:val="0"/>
          <w:numId w:val="1003"/>
        </w:numPr>
        <w:pStyle w:val="Compact"/>
      </w:pPr>
      <w:r>
        <w:rPr>
          <w:bCs/>
          <w:b/>
        </w:rPr>
        <w:t xml:space="preserve">Google Data Analytics Professional Certificate</w:t>
      </w:r>
      <w:r>
        <w:br/>
      </w:r>
      <w:r>
        <w:t xml:space="preserve">Google, 2020</w:t>
      </w:r>
    </w:p>
    <w:bookmarkEnd w:id="28"/>
    <w:bookmarkStart w:id="31" w:name="projects"/>
    <w:p>
      <w:pPr>
        <w:pStyle w:val="Heading3"/>
      </w:pPr>
      <w:r>
        <w:t xml:space="preserve">Projects</w:t>
      </w:r>
    </w:p>
    <w:bookmarkStart w:id="29" w:name="rome-urban-mobility-study-2022"/>
    <w:p>
      <w:pPr>
        <w:pStyle w:val="Heading4"/>
      </w:pPr>
      <w:r>
        <w:t xml:space="preserve">Rome Urban Mobility Study (2022)</w:t>
      </w:r>
    </w:p>
    <w:p>
      <w:pPr>
        <w:pStyle w:val="FirstParagraph"/>
      </w:pPr>
      <w:r>
        <w:t xml:space="preserve">Collaborated with the Rome City Council to analyze traffic patterns and public transport usage. Utilized Python to process real-time data from sensors, resulting in recommendations for reducing congestion in central Rome.</w:t>
      </w:r>
    </w:p>
    <w:bookmarkEnd w:id="29"/>
    <w:bookmarkStart w:id="30" w:name="healthcare-access-analysis-2019"/>
    <w:p>
      <w:pPr>
        <w:pStyle w:val="Heading4"/>
      </w:pPr>
      <w:r>
        <w:t xml:space="preserve">Healthcare Access Analysis (2019)</w:t>
      </w:r>
    </w:p>
    <w:p>
      <w:pPr>
        <w:pStyle w:val="FirstParagraph"/>
      </w:pPr>
      <w:r>
        <w:t xml:space="preserve">Conducted a comparative study of healthcare accessibility across Italian regions. Published findings in the *Journal of Health Economics*, emphasizing disparities in Rome’s outskirts versus the city center.</w:t>
      </w:r>
    </w:p>
    <w:bookmarkEnd w:id="30"/>
    <w:bookmarkEnd w:id="31"/>
    <w:bookmarkStart w:id="32" w:name="professional-affiliations"/>
    <w:p>
      <w:pPr>
        <w:pStyle w:val="Heading3"/>
      </w:pPr>
      <w:r>
        <w:t xml:space="preserve">Professional Affiliations</w:t>
      </w:r>
    </w:p>
    <w:p>
      <w:pPr>
        <w:numPr>
          <w:ilvl w:val="0"/>
          <w:numId w:val="1004"/>
        </w:numPr>
        <w:pStyle w:val="Compact"/>
      </w:pPr>
      <w:r>
        <w:t xml:space="preserve">Member, Italian Statistical Society (SIS)</w:t>
      </w:r>
    </w:p>
    <w:p>
      <w:pPr>
        <w:numPr>
          <w:ilvl w:val="0"/>
          <w:numId w:val="1004"/>
        </w:numPr>
        <w:pStyle w:val="Compact"/>
      </w:pPr>
      <w:r>
        <w:t xml:space="preserve">Volunteer, European Statistics Day Committee (Rome Chapter)</w:t>
      </w:r>
    </w:p>
    <w:bookmarkEnd w:id="32"/>
    <w:bookmarkStart w:id="33" w:name="languages"/>
    <w:p>
      <w:pPr>
        <w:pStyle w:val="Heading3"/>
      </w:pPr>
      <w:r>
        <w:t xml:space="preserve">Languages</w:t>
      </w:r>
    </w:p>
    <w:p>
      <w:pPr>
        <w:numPr>
          <w:ilvl w:val="0"/>
          <w:numId w:val="1005"/>
        </w:numPr>
        <w:pStyle w:val="Compact"/>
      </w:pPr>
      <w:r>
        <w:t xml:space="preserve">Italian – Native</w:t>
      </w:r>
    </w:p>
    <w:p>
      <w:pPr>
        <w:numPr>
          <w:ilvl w:val="0"/>
          <w:numId w:val="1005"/>
        </w:numPr>
        <w:pStyle w:val="Compact"/>
      </w:pPr>
      <w:r>
        <w:t xml:space="preserve">English – Fluent (IELTS 7.5)</w:t>
      </w:r>
    </w:p>
    <w:p>
      <w:pPr>
        <w:numPr>
          <w:ilvl w:val="0"/>
          <w:numId w:val="1005"/>
        </w:numPr>
        <w:pStyle w:val="Compact"/>
      </w:pPr>
      <w:r>
        <w:t xml:space="preserve">Spanish – Basic (conversational)</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Curriculum Vitae is tailored for Statistician roles in Italy Rome, emphasizing local expertise, cultural alignment, and professional achievements within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Italy Rome</dc:title>
  <dc:creator/>
  <dc:language>en</dc:language>
  <cp:keywords/>
  <dcterms:created xsi:type="dcterms:W3CDTF">2026-05-31T15:29:45Z</dcterms:created>
  <dcterms:modified xsi:type="dcterms:W3CDTF">2026-05-31T15:29:45Z</dcterms:modified>
</cp:coreProperties>
</file>

<file path=docProps/custom.xml><?xml version="1.0" encoding="utf-8"?>
<Properties xmlns="http://schemas.openxmlformats.org/officeDocument/2006/custom-properties" xmlns:vt="http://schemas.openxmlformats.org/officeDocument/2006/docPropsVTypes"/>
</file>