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Osaka</w:t>
      </w:r>
    </w:p>
    <w:bookmarkStart w:id="29" w:name="curriculum-vitae"/>
    <w:p>
      <w:pPr>
        <w:pStyle w:val="Heading1"/>
      </w:pPr>
      <w:r>
        <w:t xml:space="preserve">Curriculum Vitae</w:t>
      </w:r>
    </w:p>
    <w:bookmarkStart w:id="28" w:name="statistician-in-japan-osaka"/>
    <w:p>
      <w:pPr>
        <w:pStyle w:val="Heading2"/>
      </w:pPr>
      <w:r>
        <w:t xml:space="preserve">Statistician in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+81-00-0000-0000</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Statistician with over [X years] of experience in data analysis, research design, and statistical modeling. Specializing in leveraging advanced analytical techniques to solve complex problems across industries such as healthcare, finance, and technology. A strong advocate for precision and innovation in data-driven decision-making. With a deep understanding of Japanese market dynamics and cultural nuances, I aim to contribute my expertise to organizations in Japan Osaka by delivering actionable insights that align with local business goals.</w:t>
      </w:r>
    </w:p>
    <w:p>
      <w:pPr>
        <w:pStyle w:val="BodyText"/>
      </w:pPr>
      <w:r>
        <w:t xml:space="preserve">Proficient in statistical software (R, Python, SPSS) and skilled in data visualization tools (Tableau, Power BI). Committed to continuous learning and adapting to the evolving demands of the Japanese statistical landscape. My work ethic is rooted in integrity, collaboration, and a passion for transforming raw data into meaningful outcomes for businesses operating in Osaka.</w:t>
      </w:r>
    </w:p>
    <w:bookmarkEnd w:id="21"/>
    <w:bookmarkStart w:id="22" w:name="education"/>
    <w:p>
      <w:pPr>
        <w:pStyle w:val="Heading3"/>
      </w:pPr>
      <w:r>
        <w:t xml:space="preserve">Education</w:t>
      </w:r>
    </w:p>
    <w:p>
      <w:pPr>
        <w:pStyle w:val="FirstParagraph"/>
      </w:pPr>
      <w:r>
        <w:rPr>
          <w:bCs/>
          <w:b/>
        </w:rPr>
        <w:t xml:space="preserve">Master of Science in Statistics</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Thesis: "Analysis of Economic Trends in Japanese Urban Centers"</w:t>
      </w:r>
    </w:p>
    <w:p>
      <w:pPr>
        <w:numPr>
          <w:ilvl w:val="0"/>
          <w:numId w:val="1001"/>
        </w:numPr>
        <w:pStyle w:val="Compact"/>
      </w:pPr>
      <w:r>
        <w:t xml:space="preserve">Courses: Advanced Statistical Methods, Data Mining, Machine Learning</w:t>
      </w:r>
    </w:p>
    <w:p>
      <w:pPr>
        <w:pStyle w:val="FirstParagraph"/>
      </w:pPr>
      <w:r>
        <w:rPr>
          <w:bCs/>
          <w:b/>
        </w:rPr>
        <w:t xml:space="preserve">Bachelor of Science in Mathematics</w:t>
      </w:r>
    </w:p>
    <w:p>
      <w:pPr>
        <w:pStyle w:val="BodyText"/>
      </w:pPr>
      <w:r>
        <w:t xml:space="preserve">[University Name], [City, Country]</w:t>
      </w:r>
    </w:p>
    <w:p>
      <w:pPr>
        <w:pStyle w:val="BodyText"/>
      </w:pPr>
      <w:r>
        <w:t xml:space="preserve">[Year of Graduation]</w:t>
      </w:r>
    </w:p>
    <w:p>
      <w:pPr>
        <w:numPr>
          <w:ilvl w:val="0"/>
          <w:numId w:val="1002"/>
        </w:numPr>
        <w:pStyle w:val="Compact"/>
      </w:pPr>
      <w:r>
        <w:t xml:space="preserve">Focus on probability theory and computational statistics</w:t>
      </w:r>
    </w:p>
    <w:p>
      <w:pPr>
        <w:numPr>
          <w:ilvl w:val="0"/>
          <w:numId w:val="1002"/>
        </w:numPr>
        <w:pStyle w:val="Compact"/>
      </w:pPr>
      <w:r>
        <w:t xml:space="preserve">Participated in research projects analyzing social trends in Japan</w:t>
      </w:r>
    </w:p>
    <w:p>
      <w:pPr>
        <w:pStyle w:val="FirstParagraph"/>
      </w:pPr>
      <w:r>
        <w:rPr>
          <w:bCs/>
          <w:b/>
        </w:rPr>
        <w:t xml:space="preserve">Certifications:</w:t>
      </w:r>
    </w:p>
    <w:p>
      <w:pPr>
        <w:numPr>
          <w:ilvl w:val="0"/>
          <w:numId w:val="1003"/>
        </w:numPr>
        <w:pStyle w:val="Compact"/>
      </w:pPr>
      <w:r>
        <w:t xml:space="preserve">SAS Certified Professional (2023)</w:t>
      </w:r>
    </w:p>
    <w:p>
      <w:pPr>
        <w:numPr>
          <w:ilvl w:val="0"/>
          <w:numId w:val="1003"/>
        </w:numPr>
        <w:pStyle w:val="Compact"/>
      </w:pPr>
      <w:r>
        <w:t xml:space="preserve">R Programming Certificate from Coursera (2022)</w:t>
      </w:r>
    </w:p>
    <w:p>
      <w:pPr>
        <w:numPr>
          <w:ilvl w:val="0"/>
          <w:numId w:val="1003"/>
        </w:numPr>
        <w:pStyle w:val="Compact"/>
      </w:pPr>
      <w:r>
        <w:t xml:space="preserve">Japanese Language Proficiency Test (N1) - Advanced Level</w:t>
      </w:r>
    </w:p>
    <w:bookmarkEnd w:id="22"/>
    <w:bookmarkStart w:id="23" w:name="professional-experience"/>
    <w:p>
      <w:pPr>
        <w:pStyle w:val="Heading3"/>
      </w:pPr>
      <w:r>
        <w:t xml:space="preserve">Professional Experience</w:t>
      </w:r>
    </w:p>
    <w:p>
      <w:pPr>
        <w:pStyle w:val="FirstParagraph"/>
      </w:pPr>
      <w:r>
        <w:rPr>
          <w:bCs/>
          <w:b/>
        </w:rPr>
        <w:t xml:space="preserve">Senior Statistician</w:t>
      </w:r>
    </w:p>
    <w:p>
      <w:pPr>
        <w:pStyle w:val="BodyText"/>
      </w:pPr>
      <w:r>
        <w:t xml:space="preserve">[Company Name], Osaka, Japan</w:t>
      </w:r>
    </w:p>
    <w:p>
      <w:pPr>
        <w:pStyle w:val="BodyText"/>
      </w:pPr>
      <w:r>
        <w:t xml:space="preserve">[Start Date] – [End Date]</w:t>
      </w:r>
    </w:p>
    <w:p>
      <w:pPr>
        <w:numPr>
          <w:ilvl w:val="0"/>
          <w:numId w:val="1004"/>
        </w:numPr>
        <w:pStyle w:val="Compact"/>
      </w:pPr>
      <w:r>
        <w:t xml:space="preserve">Designed and implemented statistical models to analyze consumer behavior for a leading retail chain in Osaka, improving sales forecasting accuracy by 25%.</w:t>
      </w:r>
    </w:p>
    <w:p>
      <w:pPr>
        <w:numPr>
          <w:ilvl w:val="0"/>
          <w:numId w:val="1004"/>
        </w:numPr>
        <w:pStyle w:val="Compact"/>
      </w:pPr>
      <w:r>
        <w:t xml:space="preserve">Collaborated with cross-functional teams to develop data-driven strategies for market expansion in the Kansai region.</w:t>
      </w:r>
    </w:p>
    <w:p>
      <w:pPr>
        <w:numPr>
          <w:ilvl w:val="0"/>
          <w:numId w:val="1004"/>
        </w:numPr>
        <w:pStyle w:val="Compact"/>
      </w:pPr>
      <w:r>
        <w:t xml:space="preserve">Conducted A/B testing and regression analysis to optimize pricing strategies for e-commerce platforms.</w:t>
      </w:r>
    </w:p>
    <w:p>
      <w:pPr>
        <w:numPr>
          <w:ilvl w:val="0"/>
          <w:numId w:val="1004"/>
        </w:numPr>
        <w:pStyle w:val="Compact"/>
      </w:pPr>
      <w:r>
        <w:t xml:space="preserve">Published reports on regional economic indicators, contributing to policy recommendations for local government agencies.</w:t>
      </w:r>
    </w:p>
    <w:p>
      <w:pPr>
        <w:pStyle w:val="FirstParagraph"/>
      </w:pPr>
      <w:r>
        <w:rPr>
          <w:bCs/>
          <w:b/>
        </w:rPr>
        <w:t xml:space="preserve">Statistical Analyst</w:t>
      </w:r>
    </w:p>
    <w:p>
      <w:pPr>
        <w:pStyle w:val="BodyText"/>
      </w:pPr>
      <w:r>
        <w:t xml:space="preserve">[Company Name], Tokyo, Japan</w:t>
      </w:r>
    </w:p>
    <w:p>
      <w:pPr>
        <w:pStyle w:val="BodyText"/>
      </w:pPr>
      <w:r>
        <w:t xml:space="preserve">[Start Date] – [End Date]</w:t>
      </w:r>
    </w:p>
    <w:p>
      <w:pPr>
        <w:numPr>
          <w:ilvl w:val="0"/>
          <w:numId w:val="1005"/>
        </w:numPr>
        <w:pStyle w:val="Compact"/>
      </w:pPr>
      <w:r>
        <w:t xml:space="preserve">Managed large datasets from healthcare providers to identify trends in patient outcomes, supporting evidence-based medical decisions.</w:t>
      </w:r>
    </w:p>
    <w:p>
      <w:pPr>
        <w:numPr>
          <w:ilvl w:val="0"/>
          <w:numId w:val="1005"/>
        </w:numPr>
        <w:pStyle w:val="Compact"/>
      </w:pPr>
      <w:r>
        <w:t xml:space="preserve">Developed dashboards using Tableau to visualize key performance indicators (KPIs) for hospital administrators in Osaka and Kyoto.</w:t>
      </w:r>
    </w:p>
    <w:p>
      <w:pPr>
        <w:numPr>
          <w:ilvl w:val="0"/>
          <w:numId w:val="1005"/>
        </w:numPr>
        <w:pStyle w:val="Compact"/>
      </w:pPr>
      <w:r>
        <w:t xml:space="preserve">Provided statistical training sessions for 50+ employees on data analysis techniques tailored to Japanese regulatory standards.</w:t>
      </w:r>
    </w:p>
    <w:p>
      <w:pPr>
        <w:pStyle w:val="FirstParagraph"/>
      </w:pPr>
      <w:r>
        <w:rPr>
          <w:bCs/>
          <w:b/>
        </w:rPr>
        <w:t xml:space="preserve">Data Scientist Intern</w:t>
      </w:r>
    </w:p>
    <w:p>
      <w:pPr>
        <w:pStyle w:val="BodyText"/>
      </w:pPr>
      <w:r>
        <w:t xml:space="preserve">[Company Name], Osaka, Japan</w:t>
      </w:r>
    </w:p>
    <w:p>
      <w:pPr>
        <w:pStyle w:val="BodyText"/>
      </w:pPr>
      <w:r>
        <w:t xml:space="preserve">[Start Date] – [End Date]</w:t>
      </w:r>
    </w:p>
    <w:p>
      <w:pPr>
        <w:numPr>
          <w:ilvl w:val="0"/>
          <w:numId w:val="1006"/>
        </w:numPr>
        <w:pStyle w:val="Compact"/>
      </w:pPr>
      <w:r>
        <w:t xml:space="preserve">Assisted in the creation of predictive models for supply chain optimization in manufacturing sectors.</w:t>
      </w:r>
    </w:p>
    <w:p>
      <w:pPr>
        <w:numPr>
          <w:ilvl w:val="0"/>
          <w:numId w:val="1006"/>
        </w:numPr>
        <w:pStyle w:val="Compact"/>
      </w:pPr>
      <w:r>
        <w:t xml:space="preserve">Collaborated with local universities to conduct surveys on industrial productivity, ensuring compliance with Japanese data privacy laws (APPI).</w:t>
      </w:r>
    </w:p>
    <w:bookmarkEnd w:id="23"/>
    <w:bookmarkStart w:id="24"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SPSS, SAS</w:t>
      </w:r>
    </w:p>
    <w:p>
      <w:pPr>
        <w:numPr>
          <w:ilvl w:val="0"/>
          <w:numId w:val="1007"/>
        </w:numPr>
        <w:pStyle w:val="Compact"/>
      </w:pPr>
      <w:r>
        <w:rPr>
          <w:bCs/>
          <w:b/>
        </w:rPr>
        <w:t xml:space="preserve">Data Visualization:</w:t>
      </w:r>
      <w:r>
        <w:t xml:space="preserve"> </w:t>
      </w:r>
      <w:r>
        <w:t xml:space="preserve">Tableau, Power BI, Excel</w:t>
      </w:r>
    </w:p>
    <w:p>
      <w:pPr>
        <w:numPr>
          <w:ilvl w:val="0"/>
          <w:numId w:val="1007"/>
        </w:numPr>
        <w:pStyle w:val="Compact"/>
      </w:pPr>
      <w:r>
        <w:rPr>
          <w:bCs/>
          <w:b/>
        </w:rPr>
        <w:t xml:space="preserve">Data Analysis:</w:t>
      </w:r>
      <w:r>
        <w:t xml:space="preserve"> </w:t>
      </w:r>
      <w:r>
        <w:t xml:space="preserve">Regression Analysis, Time Series Forecasting, Machine Learning Algorithms</w:t>
      </w:r>
    </w:p>
    <w:p>
      <w:pPr>
        <w:numPr>
          <w:ilvl w:val="0"/>
          <w:numId w:val="1007"/>
        </w:numPr>
        <w:pStyle w:val="Compact"/>
      </w:pPr>
      <w:r>
        <w:rPr>
          <w:bCs/>
          <w:b/>
        </w:rPr>
        <w:t xml:space="preserve">Languages:</w:t>
      </w:r>
      <w:r>
        <w:t xml:space="preserve"> </w:t>
      </w:r>
      <w:r>
        <w:t xml:space="preserve">English (Fluent), Japanese (Native or Advanced)</w:t>
      </w:r>
    </w:p>
    <w:p>
      <w:pPr>
        <w:numPr>
          <w:ilvl w:val="0"/>
          <w:numId w:val="1007"/>
        </w:numPr>
        <w:pStyle w:val="Compact"/>
      </w:pPr>
      <w:r>
        <w:rPr>
          <w:bCs/>
          <w:b/>
        </w:rPr>
        <w:t xml:space="preserve">Cultural Adaptability:</w:t>
      </w:r>
      <w:r>
        <w:t xml:space="preserve"> </w:t>
      </w:r>
      <w:r>
        <w:t xml:space="preserve">Experienced working in multicultural teams in Japan Osaka, understanding local business etiquette and collaboration norms.</w:t>
      </w:r>
    </w:p>
    <w:bookmarkEnd w:id="24"/>
    <w:bookmarkStart w:id="25" w:name="projects-and-research"/>
    <w:p>
      <w:pPr>
        <w:pStyle w:val="Heading3"/>
      </w:pPr>
      <w:r>
        <w:t xml:space="preserve">Projects and Research</w:t>
      </w:r>
    </w:p>
    <w:p>
      <w:pPr>
        <w:pStyle w:val="FirstParagraph"/>
      </w:pPr>
      <w:r>
        <w:rPr>
          <w:bCs/>
          <w:b/>
        </w:rPr>
        <w:t xml:space="preserve">"Economic Impact of Tourism in Osaka"</w:t>
      </w:r>
    </w:p>
    <w:p>
      <w:pPr>
        <w:pStyle w:val="BodyText"/>
      </w:pPr>
      <w:r>
        <w:t xml:space="preserve">Conducted a comprehensive analysis of tourism data from 2018–2023, identifying key drivers of visitor spending and seasonal fluctuations. The findings were presented to the Osaka City Government to inform tourism policy development.</w:t>
      </w:r>
    </w:p>
    <w:p>
      <w:pPr>
        <w:pStyle w:val="BodyText"/>
      </w:pPr>
      <w:r>
        <w:rPr>
          <w:bCs/>
          <w:b/>
        </w:rPr>
        <w:t xml:space="preserve">"Predictive Modeling for Healthcare Demand in Kansai"</w:t>
      </w:r>
    </w:p>
    <w:p>
      <w:pPr>
        <w:pStyle w:val="BodyText"/>
      </w:pPr>
      <w:r>
        <w:t xml:space="preserve">Developed a machine learning model to predict hospital admission rates based on demographic and environmental factors, improving resource allocation for healthcare providers in Osaka.</w:t>
      </w:r>
    </w:p>
    <w:bookmarkEnd w:id="25"/>
    <w:bookmarkStart w:id="26" w:name="publications-and-presentations"/>
    <w:p>
      <w:pPr>
        <w:pStyle w:val="Heading3"/>
      </w:pPr>
      <w:r>
        <w:t xml:space="preserve">Publications and Presentations</w:t>
      </w:r>
    </w:p>
    <w:p>
      <w:pPr>
        <w:numPr>
          <w:ilvl w:val="0"/>
          <w:numId w:val="1008"/>
        </w:numPr>
        <w:pStyle w:val="Compact"/>
      </w:pPr>
      <w:r>
        <w:t xml:space="preserve">"Statistical Methods for Regional Economic Analysis," [Conference Name], Osaka, Japan (2023)</w:t>
      </w:r>
    </w:p>
    <w:p>
      <w:pPr>
        <w:numPr>
          <w:ilvl w:val="0"/>
          <w:numId w:val="1008"/>
        </w:numPr>
        <w:pStyle w:val="Compact"/>
      </w:pPr>
      <w:r>
        <w:t xml:space="preserve">"Data-Driven Decision Making in Japanese Retail Sector," [Journal Title], 2022</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rPr>
          <w:iCs/>
          <w:i/>
        </w:rPr>
        <w:t xml:space="preserve">Curriculum Vitae - Statistician in Japan Osaka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Japan Osaka</dc:title>
  <dc:creator/>
  <dc:language>en</dc:language>
  <cp:keywords/>
  <dcterms:created xsi:type="dcterms:W3CDTF">2025-11-30T22:25:26Z</dcterms:created>
  <dcterms:modified xsi:type="dcterms:W3CDTF">2025-11-30T22:25:26Z</dcterms:modified>
</cp:coreProperties>
</file>

<file path=docProps/custom.xml><?xml version="1.0" encoding="utf-8"?>
<Properties xmlns="http://schemas.openxmlformats.org/officeDocument/2006/custom-properties" xmlns:vt="http://schemas.openxmlformats.org/officeDocument/2006/docPropsVTypes"/>
</file>