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Mexico</w:t>
      </w:r>
      <w:r>
        <w:t xml:space="preserve"> </w:t>
      </w:r>
      <w:r>
        <w:t xml:space="preserve">Mexico</w:t>
      </w:r>
      <w:r>
        <w:t xml:space="preserve"> </w:t>
      </w:r>
      <w:r>
        <w:t xml:space="preserve">City</w:t>
      </w:r>
    </w:p>
    <w:bookmarkStart w:id="30" w:name="curriculum-vitae"/>
    <w:p>
      <w:pPr>
        <w:pStyle w:val="Heading1"/>
      </w:pPr>
      <w:r>
        <w:t xml:space="preserve">Curriculum Vitae</w:t>
      </w:r>
    </w:p>
    <w:bookmarkStart w:id="29" w:name="statistician-mexico-mexico-city"/>
    <w:p>
      <w:pPr>
        <w:pStyle w:val="Heading2"/>
      </w:pPr>
      <w:r>
        <w:t xml:space="preserve">Statistician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[Phone Number]</w:t>
      </w:r>
    </w:p>
    <w:p>
      <w:pPr>
        <w:pStyle w:val="BodyText"/>
      </w:pPr>
      <w:r>
        <w:rPr>
          <w:bCs/>
          <w:b/>
        </w:rPr>
        <w:t xml:space="preserve">Location:</w:t>
      </w:r>
      <w:r>
        <w:t xml:space="preserve"> </w:t>
      </w:r>
      <w:r>
        <w:t xml:space="preserve">Mexico Mexico City, Mexico</w:t>
      </w:r>
    </w:p>
    <w:bookmarkEnd w:id="20"/>
    <w:bookmarkStart w:id="21" w:name="professional-summary"/>
    <w:p>
      <w:pPr>
        <w:pStyle w:val="Heading3"/>
      </w:pPr>
      <w:r>
        <w:t xml:space="preserve">Professional Summary</w:t>
      </w:r>
    </w:p>
    <w:p>
      <w:pPr>
        <w:pStyle w:val="FirstParagraph"/>
      </w:pPr>
      <w:r>
        <w:t xml:space="preserve">A highly motivated Statistician with over [X years] of experience in data analysis, statistical modeling, and research design. Specialized in leveraging quantitative methods to solve complex problems across sectors such as public health, economics, and social sciences in Mexico City. Proven ability to translate data into actionable insights while adhering to local regulatory frameworks and cultural contexts. Committed to advancing statistical excellence in Mexico Mexico City through innovative methodologies and collaboration with local institutions.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Statistics</w:t>
      </w:r>
      <w:r>
        <w:t xml:space="preserve">, Universidad Nacional Autónoma de México (UNAM), Mexico City, Mexico. Graduated in [Year].</w:t>
      </w:r>
    </w:p>
    <w:p>
      <w:pPr>
        <w:numPr>
          <w:ilvl w:val="0"/>
          <w:numId w:val="1001"/>
        </w:numPr>
        <w:pStyle w:val="Compact"/>
      </w:pPr>
      <w:r>
        <w:rPr>
          <w:bCs/>
          <w:b/>
        </w:rPr>
        <w:t xml:space="preserve">Master of Science in Applied Statistics</w:t>
      </w:r>
      <w:r>
        <w:t xml:space="preserve">, Instituto Tecnológico Autónomo de México (ITAM), Mexico City, Mexico. Graduated in [Year].</w:t>
      </w:r>
    </w:p>
    <w:p>
      <w:pPr>
        <w:numPr>
          <w:ilvl w:val="0"/>
          <w:numId w:val="1001"/>
        </w:numPr>
        <w:pStyle w:val="Compact"/>
      </w:pPr>
      <w:r>
        <w:rPr>
          <w:bCs/>
          <w:b/>
        </w:rPr>
        <w:t xml:space="preserve">Ph.D. in Statistical Science</w:t>
      </w:r>
      <w:r>
        <w:t xml:space="preserve">, Colegio de Postgraduados, Campus Montecillo, Mexico. Specialized in [specific area, e.g., econometrics or biostatistics]. Graduated in [Year].</w:t>
      </w:r>
    </w:p>
    <w:bookmarkEnd w:id="22"/>
    <w:bookmarkStart w:id="23" w:name="work-experience"/>
    <w:p>
      <w:pPr>
        <w:pStyle w:val="Heading3"/>
      </w:pPr>
      <w:r>
        <w:t xml:space="preserve">Work Experience</w:t>
      </w:r>
    </w:p>
    <w:p>
      <w:pPr>
        <w:pStyle w:val="FirstParagraph"/>
      </w:pPr>
      <w:r>
        <w:rPr>
          <w:bCs/>
          <w:b/>
        </w:rPr>
        <w:t xml:space="preserve">Senior Statistician</w:t>
      </w:r>
      <w:r>
        <w:br/>
      </w:r>
      <w:r>
        <w:t xml:space="preserve">Instituto Nacional de Salud Pública (INSP), Mexico City, Mexico</w:t>
      </w:r>
      <w:r>
        <w:br/>
      </w:r>
      <w:r>
        <w:t xml:space="preserve">[Year] – Present</w:t>
      </w:r>
    </w:p>
    <w:p>
      <w:pPr>
        <w:numPr>
          <w:ilvl w:val="0"/>
          <w:numId w:val="1002"/>
        </w:numPr>
        <w:pStyle w:val="Compact"/>
      </w:pPr>
      <w:r>
        <w:t xml:space="preserve">Lead statistical analysis for national health surveys, ensuring data accuracy and compliance with Mexican government standards.</w:t>
      </w:r>
    </w:p>
    <w:p>
      <w:pPr>
        <w:numPr>
          <w:ilvl w:val="0"/>
          <w:numId w:val="1002"/>
        </w:numPr>
        <w:pStyle w:val="Compact"/>
      </w:pPr>
      <w:r>
        <w:t xml:space="preserve">Collaborated with public health officials in Mexico City to design studies on disease prevalence and intervention effectiveness.</w:t>
      </w:r>
    </w:p>
    <w:p>
      <w:pPr>
        <w:numPr>
          <w:ilvl w:val="0"/>
          <w:numId w:val="1002"/>
        </w:numPr>
        <w:pStyle w:val="Compact"/>
      </w:pPr>
      <w:r>
        <w:t xml:space="preserve">Developed predictive models to forecast public health trends, contributing to policy recommendations for local authorities in Mexico Mexico City.</w:t>
      </w:r>
    </w:p>
    <w:p>
      <w:pPr>
        <w:pStyle w:val="FirstParagraph"/>
      </w:pPr>
      <w:r>
        <w:rPr>
          <w:bCs/>
          <w:b/>
        </w:rPr>
        <w:t xml:space="preserve">Statistical Consultant</w:t>
      </w:r>
      <w:r>
        <w:br/>
      </w:r>
      <w:r>
        <w:t xml:space="preserve">Instituto Mexicano para la Competitividad (IMCO), Mexico City, Mexico</w:t>
      </w:r>
      <w:r>
        <w:br/>
      </w:r>
      <w:r>
        <w:t xml:space="preserve">[Year] – [Year]</w:t>
      </w:r>
    </w:p>
    <w:p>
      <w:pPr>
        <w:numPr>
          <w:ilvl w:val="0"/>
          <w:numId w:val="1003"/>
        </w:numPr>
        <w:pStyle w:val="Compact"/>
      </w:pPr>
      <w:r>
        <w:t xml:space="preserve">Provided statistical support to economic research projects, analyzing data on poverty, employment, and urban development in Mexico City.</w:t>
      </w:r>
    </w:p>
    <w:p>
      <w:pPr>
        <w:numPr>
          <w:ilvl w:val="0"/>
          <w:numId w:val="1003"/>
        </w:numPr>
        <w:pStyle w:val="Compact"/>
      </w:pPr>
      <w:r>
        <w:t xml:space="preserve">Designed surveys and sampling strategies tailored to the socio-economic diversity of Mexico Mexico City.</w:t>
      </w:r>
    </w:p>
    <w:p>
      <w:pPr>
        <w:numPr>
          <w:ilvl w:val="0"/>
          <w:numId w:val="1003"/>
        </w:numPr>
        <w:pStyle w:val="Compact"/>
      </w:pPr>
      <w:r>
        <w:t xml:space="preserve">Published reports on regional disparities in education and healthcare access, influencing municipal policy reforms.</w:t>
      </w:r>
    </w:p>
    <w:p>
      <w:pPr>
        <w:pStyle w:val="FirstParagraph"/>
      </w:pPr>
      <w:r>
        <w:rPr>
          <w:bCs/>
          <w:b/>
        </w:rPr>
        <w:t xml:space="preserve">Research Assistant</w:t>
      </w:r>
      <w:r>
        <w:br/>
      </w:r>
      <w:r>
        <w:t xml:space="preserve">Universidad Nacional Autónoma de México (UNAM), Mexico City, Mexico</w:t>
      </w:r>
      <w:r>
        <w:br/>
      </w:r>
      <w:r>
        <w:t xml:space="preserve">[Year] – [Year]</w:t>
      </w:r>
    </w:p>
    <w:p>
      <w:pPr>
        <w:numPr>
          <w:ilvl w:val="0"/>
          <w:numId w:val="1004"/>
        </w:numPr>
        <w:pStyle w:val="Compact"/>
      </w:pPr>
      <w:r>
        <w:t xml:space="preserve">Conducted statistical analysis for academic research on environmental sustainability in urban areas of Mexico City.</w:t>
      </w:r>
    </w:p>
    <w:p>
      <w:pPr>
        <w:numPr>
          <w:ilvl w:val="0"/>
          <w:numId w:val="1004"/>
        </w:numPr>
        <w:pStyle w:val="Compact"/>
      </w:pPr>
      <w:r>
        <w:t xml:space="preserve">Collaborated with interdisciplinary teams to interpret data and publish findings in peer-reviewed journals.</w:t>
      </w:r>
    </w:p>
    <w:p>
      <w:pPr>
        <w:numPr>
          <w:ilvl w:val="0"/>
          <w:numId w:val="1004"/>
        </w:numPr>
        <w:pStyle w:val="Compact"/>
      </w:pPr>
      <w:r>
        <w:t xml:space="preserve">Presented research at national conferences, emphasizing the role of statistics in addressing challenges specific to Mexico Mexico City.</w:t>
      </w:r>
    </w:p>
    <w:bookmarkEnd w:id="23"/>
    <w:bookmarkStart w:id="24"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SPSS, Stata, SAS</w:t>
      </w:r>
    </w:p>
    <w:p>
      <w:pPr>
        <w:numPr>
          <w:ilvl w:val="0"/>
          <w:numId w:val="1005"/>
        </w:numPr>
        <w:pStyle w:val="Compact"/>
      </w:pPr>
      <w:r>
        <w:rPr>
          <w:bCs/>
          <w:b/>
        </w:rPr>
        <w:t xml:space="preserve">Data Visualization:</w:t>
      </w:r>
      <w:r>
        <w:t xml:space="preserve"> </w:t>
      </w:r>
      <w:r>
        <w:t xml:space="preserve">Tableau, Power BI</w:t>
      </w:r>
    </w:p>
    <w:p>
      <w:pPr>
        <w:numPr>
          <w:ilvl w:val="0"/>
          <w:numId w:val="1005"/>
        </w:numPr>
        <w:pStyle w:val="Compact"/>
      </w:pPr>
      <w:r>
        <w:rPr>
          <w:bCs/>
          <w:b/>
        </w:rPr>
        <w:t xml:space="preserve">Programming Languages:</w:t>
      </w:r>
      <w:r>
        <w:t xml:space="preserve"> </w:t>
      </w:r>
      <w:r>
        <w:t xml:space="preserve">SQL, HTML/CSS (for data presentation)</w:t>
      </w:r>
    </w:p>
    <w:p>
      <w:pPr>
        <w:numPr>
          <w:ilvl w:val="0"/>
          <w:numId w:val="1005"/>
        </w:numPr>
        <w:pStyle w:val="Compact"/>
      </w:pPr>
      <w:r>
        <w:rPr>
          <w:bCs/>
          <w:b/>
        </w:rPr>
        <w:t xml:space="preserve">Educational Background:</w:t>
      </w:r>
      <w:r>
        <w:t xml:space="preserve"> </w:t>
      </w:r>
      <w:r>
        <w:t xml:space="preserve">Expertise in regression analysis, time series forecasting, and experimental design.</w:t>
      </w:r>
    </w:p>
    <w:p>
      <w:pPr>
        <w:numPr>
          <w:ilvl w:val="0"/>
          <w:numId w:val="1005"/>
        </w:numPr>
        <w:pStyle w:val="Compact"/>
      </w:pPr>
      <w:r>
        <w:rPr>
          <w:bCs/>
          <w:b/>
        </w:rPr>
        <w:t xml:space="preserve">Languages:</w:t>
      </w:r>
      <w:r>
        <w:t xml:space="preserve"> </w:t>
      </w:r>
      <w:r>
        <w:t xml:space="preserve">Fluent in Spanish and English; proficient in technical writing for Mexican academic and governmental contexts.</w:t>
      </w:r>
    </w:p>
    <w:bookmarkEnd w:id="24"/>
    <w:bookmarkStart w:id="25" w:name="certifications"/>
    <w:p>
      <w:pPr>
        <w:pStyle w:val="Heading3"/>
      </w:pPr>
      <w:r>
        <w:t xml:space="preserve">Certifications</w:t>
      </w:r>
    </w:p>
    <w:p>
      <w:pPr>
        <w:numPr>
          <w:ilvl w:val="0"/>
          <w:numId w:val="1006"/>
        </w:numPr>
        <w:pStyle w:val="Compact"/>
      </w:pPr>
      <w:r>
        <w:rPr>
          <w:bCs/>
          <w:b/>
        </w:rPr>
        <w:t xml:space="preserve">Certified Statistician (C.Stat)</w:t>
      </w:r>
      <w:r>
        <w:t xml:space="preserve">, Royal Statistical Society, [Year]</w:t>
      </w:r>
    </w:p>
    <w:p>
      <w:pPr>
        <w:numPr>
          <w:ilvl w:val="0"/>
          <w:numId w:val="1006"/>
        </w:numPr>
        <w:pStyle w:val="Compact"/>
      </w:pPr>
      <w:r>
        <w:rPr>
          <w:bCs/>
          <w:b/>
        </w:rPr>
        <w:t xml:space="preserve">Advanced Training in Data Science for Public Policy</w:t>
      </w:r>
      <w:r>
        <w:t xml:space="preserve">, Universidad de las Américas Puebla, Mexico City, [Year]</w:t>
      </w:r>
    </w:p>
    <w:bookmarkEnd w:id="25"/>
    <w:bookmarkStart w:id="26" w:name="projects-publications"/>
    <w:p>
      <w:pPr>
        <w:pStyle w:val="Heading3"/>
      </w:pPr>
      <w:r>
        <w:t xml:space="preserve">Projects &amp; Publications</w:t>
      </w:r>
    </w:p>
    <w:p>
      <w:pPr>
        <w:pStyle w:val="FirstParagraph"/>
      </w:pPr>
      <w:r>
        <w:rPr>
          <w:bCs/>
          <w:b/>
        </w:rPr>
        <w:t xml:space="preserve">Project Title:</w:t>
      </w:r>
      <w:r>
        <w:t xml:space="preserve"> </w:t>
      </w:r>
      <w:r>
        <w:t xml:space="preserve">"Evaluating Urban Mobility Patterns in Mexico City Using Big Data"</w:t>
      </w:r>
      <w:r>
        <w:br/>
      </w:r>
      <w:r>
        <w:t xml:space="preserve">Description: Analyzed traffic and public transportation data to optimize urban planning strategies for sustainable development in Mexico Mexico City. Results published in the</w:t>
      </w:r>
      <w:r>
        <w:t xml:space="preserve"> </w:t>
      </w:r>
      <w:r>
        <w:rPr>
          <w:iCs/>
          <w:i/>
        </w:rPr>
        <w:t xml:space="preserve">Journal of Urban Studies</w:t>
      </w:r>
      <w:r>
        <w:t xml:space="preserve">.</w:t>
      </w:r>
    </w:p>
    <w:p>
      <w:pPr>
        <w:pStyle w:val="BodyText"/>
      </w:pPr>
      <w:r>
        <w:rPr>
          <w:bCs/>
          <w:b/>
        </w:rPr>
        <w:t xml:space="preserve">Publication:</w:t>
      </w:r>
      <w:r>
        <w:t xml:space="preserve"> </w:t>
      </w:r>
      <w:r>
        <w:t xml:space="preserve">"Statistical Methods for Assessing Health Disparities in Metropolitan Areas"</w:t>
      </w:r>
      <w:r>
        <w:br/>
      </w:r>
      <w:r>
        <w:t xml:space="preserve">Co-authored with researchers from INSP, this study was cited by local governments in Mexico City to address inequities in healthcare access.</w:t>
      </w:r>
    </w:p>
    <w:bookmarkEnd w:id="26"/>
    <w:bookmarkStart w:id="27" w:name="professional-affiliations"/>
    <w:p>
      <w:pPr>
        <w:pStyle w:val="Heading3"/>
      </w:pPr>
      <w:r>
        <w:t xml:space="preserve">Professional Affiliations</w:t>
      </w:r>
    </w:p>
    <w:p>
      <w:pPr>
        <w:numPr>
          <w:ilvl w:val="0"/>
          <w:numId w:val="1007"/>
        </w:numPr>
        <w:pStyle w:val="Compact"/>
      </w:pPr>
      <w:r>
        <w:rPr>
          <w:bCs/>
          <w:b/>
        </w:rPr>
        <w:t xml:space="preserve">Asociación Mexicana de Estadística (AME)</w:t>
      </w:r>
      <w:r>
        <w:t xml:space="preserve">, Member since [Year]</w:t>
      </w:r>
    </w:p>
    <w:p>
      <w:pPr>
        <w:numPr>
          <w:ilvl w:val="0"/>
          <w:numId w:val="1007"/>
        </w:numPr>
        <w:pStyle w:val="Compact"/>
      </w:pPr>
      <w:r>
        <w:rPr>
          <w:bCs/>
          <w:b/>
        </w:rPr>
        <w:t xml:space="preserve">Mexican Statistical Society (SME)</w:t>
      </w:r>
      <w:r>
        <w:t xml:space="preserve">, Active participant in regional conferences and workshops.</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p>
      <w:pPr>
        <w:pStyle w:val="BodyText"/>
      </w:pPr>
      <w:r>
        <w:t xml:space="preserve">© [Year] Curriculum Vitae - Statistician | Mexico Mexico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Mexico Mexico City</dc:title>
  <dc:creator/>
  <dc:language>en</dc:language>
  <cp:keywords/>
  <dcterms:created xsi:type="dcterms:W3CDTF">2026-06-01T00:30:46Z</dcterms:created>
  <dcterms:modified xsi:type="dcterms:W3CDTF">2026-06-01T00:30:46Z</dcterms:modified>
</cp:coreProperties>
</file>

<file path=docProps/custom.xml><?xml version="1.0" encoding="utf-8"?>
<Properties xmlns="http://schemas.openxmlformats.org/officeDocument/2006/custom-properties" xmlns:vt="http://schemas.openxmlformats.org/officeDocument/2006/docPropsVTypes"/>
</file>