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aung.myint@example.com</w:t>
      </w:r>
      <w:r>
        <w:br/>
      </w:r>
      <w:r>
        <w:rPr>
          <w:bCs/>
          <w:b/>
        </w:rPr>
        <w:t xml:space="preserve">Phone:</w:t>
      </w:r>
      <w:r>
        <w:t xml:space="preserve"> </w:t>
      </w:r>
      <w:r>
        <w:t xml:space="preserve">+95 9 123 456 789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Statistician with over five years of expertise in data analysis, research methodology, and statistical modeling. Proficient in applying advanced statistical techniques to solve complex problems across various sectors such as public health, education, and economic development. Committed to leveraging data-driven insights to support evidence-based decision-making in Myanmar Yangon. A strong communicator with a proven ability to translate technical findings into actionable strategies for stakeholders in both local and international contexts.</w:t>
      </w:r>
    </w:p>
    <w:bookmarkEnd w:id="21"/>
    <w:bookmarkStart w:id="22"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Economic, Yangon, Myanmar (2015–2018)</w:t>
      </w:r>
    </w:p>
    <w:p>
      <w:pPr>
        <w:numPr>
          <w:ilvl w:val="0"/>
          <w:numId w:val="1001"/>
        </w:numPr>
        <w:pStyle w:val="Compact"/>
      </w:pPr>
      <w:r>
        <w:rPr>
          <w:bCs/>
          <w:b/>
        </w:rPr>
        <w:t xml:space="preserve">Master of Science in Applied Statistics</w:t>
      </w:r>
      <w:r>
        <w:t xml:space="preserve">, National University of Singapore, Singapore (2019–2021)</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Public Health, Yangon, Myanmar</w:t>
      </w:r>
      <w:r>
        <w:br/>
      </w:r>
      <w:r>
        <w:t xml:space="preserve">January 2021 – Present</w:t>
      </w:r>
    </w:p>
    <w:p>
      <w:pPr>
        <w:numPr>
          <w:ilvl w:val="0"/>
          <w:numId w:val="1002"/>
        </w:numPr>
        <w:pStyle w:val="Compact"/>
      </w:pPr>
      <w:r>
        <w:t xml:space="preserve">Lead statistical analysis for national health surveys, contributing to policy formulation and healthcare planning in Myanmar Yangon.</w:t>
      </w:r>
    </w:p>
    <w:p>
      <w:pPr>
        <w:numPr>
          <w:ilvl w:val="0"/>
          <w:numId w:val="1002"/>
        </w:numPr>
        <w:pStyle w:val="Compact"/>
      </w:pPr>
      <w:r>
        <w:t xml:space="preserve">Developed predictive models to assess the impact of infectious diseases on vulnerable populations, collaborating with local health authorities.</w:t>
      </w:r>
    </w:p>
    <w:p>
      <w:pPr>
        <w:numPr>
          <w:ilvl w:val="0"/>
          <w:numId w:val="1002"/>
        </w:numPr>
        <w:pStyle w:val="Compact"/>
      </w:pPr>
      <w:r>
        <w:t xml:space="preserve">Provided training workshops on data collection techniques and statistical software (R, SPSS) for government staff in Yangon.</w:t>
      </w:r>
    </w:p>
    <w:p>
      <w:pPr>
        <w:numPr>
          <w:ilvl w:val="0"/>
          <w:numId w:val="1002"/>
        </w:numPr>
        <w:pStyle w:val="Compact"/>
      </w:pPr>
      <w:r>
        <w:t xml:space="preserve">Published research papers in peer-reviewed journals, focusing on public health data analysis and epidemiological trends in Myanmar.</w:t>
      </w:r>
    </w:p>
    <w:bookmarkEnd w:id="23"/>
    <w:bookmarkStart w:id="24" w:name="research-statistician"/>
    <w:p>
      <w:pPr>
        <w:pStyle w:val="Heading3"/>
      </w:pPr>
      <w:r>
        <w:t xml:space="preserve">Research Statistician</w:t>
      </w:r>
    </w:p>
    <w:p>
      <w:pPr>
        <w:pStyle w:val="FirstParagraph"/>
      </w:pPr>
      <w:r>
        <w:rPr>
          <w:iCs/>
          <w:i/>
        </w:rPr>
        <w:t xml:space="preserve">International Labour Organization (ILO), Yangon, Myanmar</w:t>
      </w:r>
      <w:r>
        <w:br/>
      </w:r>
      <w:r>
        <w:t xml:space="preserve">June 2018 – December 2020</w:t>
      </w:r>
    </w:p>
    <w:p>
      <w:pPr>
        <w:numPr>
          <w:ilvl w:val="0"/>
          <w:numId w:val="1003"/>
        </w:numPr>
        <w:pStyle w:val="Compact"/>
      </w:pPr>
      <w:r>
        <w:t xml:space="preserve">Conducted labor market surveys and analyzed employment trends to support economic development initiatives in Yangon.</w:t>
      </w:r>
    </w:p>
    <w:p>
      <w:pPr>
        <w:numPr>
          <w:ilvl w:val="0"/>
          <w:numId w:val="1003"/>
        </w:numPr>
        <w:pStyle w:val="Compact"/>
      </w:pPr>
      <w:r>
        <w:t xml:space="preserve">Designed and implemented sampling strategies for large-scale data collection projects across Myanmar’s urban centers.</w:t>
      </w:r>
    </w:p>
    <w:p>
      <w:pPr>
        <w:numPr>
          <w:ilvl w:val="0"/>
          <w:numId w:val="1003"/>
        </w:numPr>
        <w:pStyle w:val="Compact"/>
      </w:pPr>
      <w:r>
        <w:t xml:space="preserve">Collaborated with NGOs to evaluate the effectiveness of vocational training programs in improving employability among youth in Yangon.</w:t>
      </w:r>
    </w:p>
    <w:p>
      <w:pPr>
        <w:numPr>
          <w:ilvl w:val="0"/>
          <w:numId w:val="1003"/>
        </w:numPr>
        <w:pStyle w:val="Compact"/>
      </w:pPr>
      <w:r>
        <w:t xml:space="preserve">Presented findings to policymakers, contributing to the design of targeted interventions for marginalized communities.</w:t>
      </w:r>
    </w:p>
    <w:bookmarkEnd w:id="24"/>
    <w:bookmarkStart w:id="25" w:name="junior-statistician"/>
    <w:p>
      <w:pPr>
        <w:pStyle w:val="Heading3"/>
      </w:pPr>
      <w:r>
        <w:t xml:space="preserve">Junior Statistician</w:t>
      </w:r>
    </w:p>
    <w:p>
      <w:pPr>
        <w:pStyle w:val="FirstParagraph"/>
      </w:pPr>
      <w:r>
        <w:rPr>
          <w:iCs/>
          <w:i/>
        </w:rPr>
        <w:t xml:space="preserve">Asian Development Bank (ADB), Yangon, Myanmar</w:t>
      </w:r>
      <w:r>
        <w:br/>
      </w:r>
      <w:r>
        <w:t xml:space="preserve">July 2016 – May 2018</w:t>
      </w:r>
    </w:p>
    <w:p>
      <w:pPr>
        <w:numPr>
          <w:ilvl w:val="0"/>
          <w:numId w:val="1004"/>
        </w:numPr>
        <w:pStyle w:val="Compact"/>
      </w:pPr>
      <w:r>
        <w:t xml:space="preserve">Supported data analysis for infrastructure development projects in Yangon, ensuring alignment with national economic goals.</w:t>
      </w:r>
    </w:p>
    <w:p>
      <w:pPr>
        <w:numPr>
          <w:ilvl w:val="0"/>
          <w:numId w:val="1004"/>
        </w:numPr>
        <w:pStyle w:val="Compact"/>
      </w:pPr>
      <w:r>
        <w:t xml:space="preserve">Created visualizations and reports to communicate statistical findings to non-technical stakeholders.</w:t>
      </w:r>
    </w:p>
    <w:p>
      <w:pPr>
        <w:numPr>
          <w:ilvl w:val="0"/>
          <w:numId w:val="1004"/>
        </w:numPr>
        <w:pStyle w:val="Compact"/>
      </w:pPr>
      <w:r>
        <w:t xml:space="preserve">Assisted in the preparation of grant proposals by analyzing feasibility studies and demographic data.</w:t>
      </w:r>
    </w:p>
    <w:bookmarkEnd w:id="25"/>
    <w:bookmarkEnd w:id="26"/>
    <w:bookmarkStart w:id="27"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SPSS, Python, and Excel for statistical modeling and data interpretation.</w:t>
      </w:r>
    </w:p>
    <w:p>
      <w:pPr>
        <w:numPr>
          <w:ilvl w:val="0"/>
          <w:numId w:val="1005"/>
        </w:numPr>
        <w:pStyle w:val="Compact"/>
      </w:pPr>
      <w:r>
        <w:rPr>
          <w:bCs/>
          <w:b/>
        </w:rPr>
        <w:t xml:space="preserve">Research Methodology:</w:t>
      </w:r>
      <w:r>
        <w:t xml:space="preserve"> </w:t>
      </w:r>
      <w:r>
        <w:t xml:space="preserve">Expertise in designing surveys, experiments, and observational studies.</w:t>
      </w:r>
    </w:p>
    <w:p>
      <w:pPr>
        <w:numPr>
          <w:ilvl w:val="0"/>
          <w:numId w:val="1005"/>
        </w:numPr>
        <w:pStyle w:val="Compact"/>
      </w:pPr>
      <w:r>
        <w:rPr>
          <w:bCs/>
          <w:b/>
        </w:rPr>
        <w:t xml:space="preserve">Statistical Software:</w:t>
      </w:r>
      <w:r>
        <w:t xml:space="preserve"> </w:t>
      </w:r>
      <w:r>
        <w:t xml:space="preserve">Advanced knowledge of Stata, SAS, and Tableau for data visualization.</w:t>
      </w:r>
    </w:p>
    <w:p>
      <w:pPr>
        <w:numPr>
          <w:ilvl w:val="0"/>
          <w:numId w:val="1005"/>
        </w:numPr>
        <w:pStyle w:val="Compact"/>
      </w:pPr>
      <w:r>
        <w:rPr>
          <w:bCs/>
          <w:b/>
        </w:rPr>
        <w:t xml:space="preserve">Data Management:</w:t>
      </w:r>
      <w:r>
        <w:t xml:space="preserve"> </w:t>
      </w:r>
      <w:r>
        <w:t xml:space="preserve">Skilled in cleaning, organizing, and storing large datasets securely.</w:t>
      </w:r>
    </w:p>
    <w:p>
      <w:pPr>
        <w:numPr>
          <w:ilvl w:val="0"/>
          <w:numId w:val="1005"/>
        </w:numPr>
        <w:pStyle w:val="Compact"/>
      </w:pPr>
      <w:r>
        <w:rPr>
          <w:bCs/>
          <w:b/>
        </w:rPr>
        <w:t xml:space="preserve">Communication:</w:t>
      </w:r>
      <w:r>
        <w:t xml:space="preserve"> </w:t>
      </w:r>
      <w:r>
        <w:t xml:space="preserve">Adept at presenting complex statistical concepts to diverse audiences in Myanmar Yangon.</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Statistician (CS)</w:t>
      </w:r>
      <w:r>
        <w:t xml:space="preserve">, American Statistical Association, 2021</w:t>
      </w:r>
    </w:p>
    <w:p>
      <w:pPr>
        <w:numPr>
          <w:ilvl w:val="0"/>
          <w:numId w:val="1006"/>
        </w:numPr>
        <w:pStyle w:val="Compact"/>
      </w:pPr>
      <w:r>
        <w:rPr>
          <w:bCs/>
          <w:b/>
        </w:rPr>
        <w:t xml:space="preserve">Advanced Data Analysis with R</w:t>
      </w:r>
      <w:r>
        <w:t xml:space="preserve">, Coursera, 2020</w:t>
      </w:r>
    </w:p>
    <w:p>
      <w:pPr>
        <w:numPr>
          <w:ilvl w:val="0"/>
          <w:numId w:val="1006"/>
        </w:numPr>
        <w:pStyle w:val="Compact"/>
      </w:pPr>
      <w:r>
        <w:rPr>
          <w:bCs/>
          <w:b/>
        </w:rPr>
        <w:t xml:space="preserve">Project Management for Statisticians</w:t>
      </w:r>
      <w:r>
        <w:t xml:space="preserve">, UNDP Training Program, 2019</w:t>
      </w:r>
    </w:p>
    <w:bookmarkEnd w:id="28"/>
    <w:bookmarkStart w:id="29" w:name="projects-and-research"/>
    <w:p>
      <w:pPr>
        <w:pStyle w:val="Heading2"/>
      </w:pPr>
      <w:r>
        <w:t xml:space="preserve">Projects and Research</w:t>
      </w:r>
    </w:p>
    <w:p>
      <w:pPr>
        <w:numPr>
          <w:ilvl w:val="0"/>
          <w:numId w:val="1007"/>
        </w:numPr>
        <w:pStyle w:val="Compact"/>
      </w:pPr>
      <w:r>
        <w:rPr>
          <w:bCs/>
          <w:b/>
        </w:rPr>
        <w:t xml:space="preserve">Healthcare Accessibility in Yangon:</w:t>
      </w:r>
      <w:r>
        <w:t xml:space="preserve"> </w:t>
      </w:r>
      <w:r>
        <w:t xml:space="preserve">Analyzed spatial data to identify gaps in healthcare services, leading to recommendations for resource allocation.</w:t>
      </w:r>
    </w:p>
    <w:p>
      <w:pPr>
        <w:numPr>
          <w:ilvl w:val="0"/>
          <w:numId w:val="1007"/>
        </w:numPr>
        <w:pStyle w:val="Compact"/>
      </w:pPr>
      <w:r>
        <w:rPr>
          <w:bCs/>
          <w:b/>
        </w:rPr>
        <w:t xml:space="preserve">Economic Impact of Urbanization:</w:t>
      </w:r>
      <w:r>
        <w:t xml:space="preserve"> </w:t>
      </w:r>
      <w:r>
        <w:t xml:space="preserve">Conducted regression analysis on socioeconomic data to assess the effects of urban growth on poverty rates in Myanmar Yangon.</w:t>
      </w:r>
    </w:p>
    <w:p>
      <w:pPr>
        <w:numPr>
          <w:ilvl w:val="0"/>
          <w:numId w:val="1007"/>
        </w:numPr>
        <w:pStyle w:val="Compact"/>
      </w:pPr>
      <w:r>
        <w:rPr>
          <w:bCs/>
          <w:b/>
        </w:rPr>
        <w:t xml:space="preserve">Education Quality Assessment:</w:t>
      </w:r>
      <w:r>
        <w:t xml:space="preserve"> </w:t>
      </w:r>
      <w:r>
        <w:t xml:space="preserve">Designed a survey framework to evaluate teaching methodologies in secondary schools across Yangon.</w:t>
      </w:r>
    </w:p>
    <w:bookmarkEnd w:id="29"/>
    <w:bookmarkStart w:id="30" w:name="languages"/>
    <w:p>
      <w:pPr>
        <w:pStyle w:val="Heading2"/>
      </w:pPr>
      <w:r>
        <w:t xml:space="preserve">Languages</w:t>
      </w:r>
    </w:p>
    <w:p>
      <w:pPr>
        <w:numPr>
          <w:ilvl w:val="0"/>
          <w:numId w:val="1008"/>
        </w:numPr>
        <w:pStyle w:val="Compact"/>
      </w:pPr>
      <w:r>
        <w:t xml:space="preserve">Burmese (Native)</w:t>
      </w:r>
    </w:p>
    <w:p>
      <w:pPr>
        <w:numPr>
          <w:ilvl w:val="0"/>
          <w:numId w:val="1008"/>
        </w:numPr>
        <w:pStyle w:val="Compact"/>
      </w:pPr>
      <w:r>
        <w:t xml:space="preserve">English (Fluent)</w:t>
      </w:r>
    </w:p>
    <w:p>
      <w:pPr>
        <w:numPr>
          <w:ilvl w:val="0"/>
          <w:numId w:val="1008"/>
        </w:numPr>
        <w:pStyle w:val="Compact"/>
      </w:pPr>
      <w:r>
        <w:t xml:space="preserve">Thai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Myanmar Statistical Society</w:t>
      </w:r>
      <w:r>
        <w:br/>
      </w:r>
      <w:r>
        <w:t xml:space="preserve">- Volunteer, Yangon Data Science Meetup Group</w:t>
      </w:r>
    </w:p>
    <w:p>
      <w:pPr>
        <w:pStyle w:val="BodyText"/>
      </w:pPr>
      <w:r>
        <w:rPr>
          <w:bCs/>
          <w:b/>
        </w:rPr>
        <w:t xml:space="preserve">Community Engagement:</w:t>
      </w:r>
      <w:r>
        <w:br/>
      </w:r>
      <w:r>
        <w:t xml:space="preserve">- Led a data literacy workshop for 50+ students at a local university in Yangon.</w:t>
      </w:r>
      <w:r>
        <w:br/>
      </w:r>
      <w:r>
        <w:t xml:space="preserve">- Collaborated with the Yangon City Development Committee to improve public transportation planning using traffic flow data.</w:t>
      </w:r>
    </w:p>
    <w:p>
      <w:pPr>
        <w:pStyle w:val="BodyText"/>
      </w:pPr>
      <w:r>
        <w:t xml:space="preserve">As a Statistician in Myanmar Yangon, I am passionate about using data to address real-world challenges and contribute to the region’s sustainable development. My goal is to continue bridging the gap between technical expertise and practical applications, ensuring that statistical insights drive meaningful change in communities across Myanmar.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2026-07-15T05:48:21Z</dcterms:created>
  <dcterms:modified xsi:type="dcterms:W3CDTF">2026-07-15T05:48:21Z</dcterms:modified>
</cp:coreProperties>
</file>

<file path=docProps/custom.xml><?xml version="1.0" encoding="utf-8"?>
<Properties xmlns="http://schemas.openxmlformats.org/officeDocument/2006/custom-properties" xmlns:vt="http://schemas.openxmlformats.org/officeDocument/2006/docPropsVTypes"/>
</file>