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Nigeria</w:t>
      </w:r>
      <w:r>
        <w:t xml:space="preserve"> </w:t>
      </w:r>
      <w:r>
        <w:t xml:space="preserve">Lagos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Adebayo Adesanya</w:t>
      </w:r>
      <w:r>
        <w:br/>
      </w:r>
      <w:r>
        <w:rPr>
          <w:bCs/>
          <w:b/>
        </w:rPr>
        <w:t xml:space="preserve">Email:</w:t>
      </w:r>
      <w:r>
        <w:t xml:space="preserve"> </w:t>
      </w:r>
      <w:r>
        <w:t xml:space="preserve">john.adesanya@statisticianlagos.com</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a decade of experience in data analysis, research design, and statistical modeling. Based in Lagos, Nigeria, I specialize in leveraging statistical techniques to address challenges specific to the Nigerian context, including economic development, healthcare outcomes, and policy formulation. My expertise includes designing surveys for national census initiatives, analyzing agricultural productivity data for rural development programs, and providing evidence-based insights to governmental and non-governmental organizations across Nigeria. I am passionate about using data to drive sustainable growth in Lagos and beyond.</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National Bureau of Statistics (NBS), Lagos, Nigeria</w:t>
      </w:r>
      <w:r>
        <w:br/>
      </w:r>
      <w:r>
        <w:rPr>
          <w:iCs/>
          <w:i/>
        </w:rPr>
        <w:t xml:space="preserve">January 2018 – Present</w:t>
      </w:r>
    </w:p>
    <w:p>
      <w:pPr>
        <w:numPr>
          <w:ilvl w:val="0"/>
          <w:numId w:val="1001"/>
        </w:numPr>
        <w:pStyle w:val="Compact"/>
      </w:pPr>
      <w:r>
        <w:t xml:space="preserve">Lead the design and implementation of national surveys on economic indicators, including GDP growth and unemployment rates, contributing to Nigeria’s macroeconomic policy frameworks.</w:t>
      </w:r>
    </w:p>
    <w:p>
      <w:pPr>
        <w:numPr>
          <w:ilvl w:val="0"/>
          <w:numId w:val="1001"/>
        </w:numPr>
        <w:pStyle w:val="Compact"/>
      </w:pPr>
      <w:r>
        <w:t xml:space="preserve">Collaborated with state governments in Lagos to analyze data on urbanization trends, informing infrastructure development projects in the region.</w:t>
      </w:r>
    </w:p>
    <w:p>
      <w:pPr>
        <w:numPr>
          <w:ilvl w:val="0"/>
          <w:numId w:val="1001"/>
        </w:numPr>
        <w:pStyle w:val="Compact"/>
      </w:pPr>
      <w:r>
        <w:t xml:space="preserve">Developed statistical models to predict agricultural yields for key crops like maize and cassava, supporting the Nigerian government’s food security agenda.</w:t>
      </w:r>
    </w:p>
    <w:p>
      <w:pPr>
        <w:numPr>
          <w:ilvl w:val="0"/>
          <w:numId w:val="1001"/>
        </w:numPr>
        <w:pStyle w:val="Compact"/>
      </w:pPr>
      <w:r>
        <w:t xml:space="preserve">Provided training sessions for junior statisticians on modern tools such as R programming and SPSS, enhancing data analysis capabilities within the NBS.</w:t>
      </w:r>
    </w:p>
    <w:bookmarkEnd w:id="22"/>
    <w:bookmarkStart w:id="23" w:name="statistician"/>
    <w:p>
      <w:pPr>
        <w:pStyle w:val="Heading3"/>
      </w:pPr>
      <w:r>
        <w:t xml:space="preserve">Statistician</w:t>
      </w:r>
    </w:p>
    <w:p>
      <w:pPr>
        <w:pStyle w:val="FirstParagraph"/>
      </w:pPr>
      <w:r>
        <w:rPr>
          <w:bCs/>
          <w:b/>
        </w:rPr>
        <w:t xml:space="preserve">Lagos State Government, Lagos, Nigeria</w:t>
      </w:r>
      <w:r>
        <w:br/>
      </w:r>
      <w:r>
        <w:rPr>
          <w:iCs/>
          <w:i/>
        </w:rPr>
        <w:t xml:space="preserve">May 2015 – December 2017</w:t>
      </w:r>
    </w:p>
    <w:p>
      <w:pPr>
        <w:numPr>
          <w:ilvl w:val="0"/>
          <w:numId w:val="1002"/>
        </w:numPr>
        <w:pStyle w:val="Compact"/>
      </w:pPr>
      <w:r>
        <w:t xml:space="preserve">Analyzed public health data to assess the impact of vaccination programs in Lagos, leading to improved immunization coverage rates.</w:t>
      </w:r>
    </w:p>
    <w:p>
      <w:pPr>
        <w:numPr>
          <w:ilvl w:val="0"/>
          <w:numId w:val="1002"/>
        </w:numPr>
        <w:pStyle w:val="Compact"/>
      </w:pPr>
      <w:r>
        <w:t xml:space="preserve">Conducted statistical analysis on crime data to support law enforcement strategies aimed at reducing urban crime in Lagos.</w:t>
      </w:r>
    </w:p>
    <w:p>
      <w:pPr>
        <w:numPr>
          <w:ilvl w:val="0"/>
          <w:numId w:val="1002"/>
        </w:numPr>
        <w:pStyle w:val="Compact"/>
      </w:pPr>
      <w:r>
        <w:t xml:space="preserve">Prepared reports and dashboards for local policymakers, highlighting key trends in education enrollment and healthcare access across Lagos neighborhoods.</w:t>
      </w:r>
    </w:p>
    <w:bookmarkEnd w:id="23"/>
    <w:bookmarkStart w:id="24" w:name="research-assistant"/>
    <w:p>
      <w:pPr>
        <w:pStyle w:val="Heading3"/>
      </w:pPr>
      <w:r>
        <w:t xml:space="preserve">Research Assistant</w:t>
      </w:r>
    </w:p>
    <w:p>
      <w:pPr>
        <w:pStyle w:val="FirstParagraph"/>
      </w:pPr>
      <w:r>
        <w:rPr>
          <w:bCs/>
          <w:b/>
        </w:rPr>
        <w:t xml:space="preserve">Lagos University Teaching Hospital (LUTH), Lagos, Nigeria</w:t>
      </w:r>
      <w:r>
        <w:br/>
      </w:r>
      <w:r>
        <w:rPr>
          <w:iCs/>
          <w:i/>
        </w:rPr>
        <w:t xml:space="preserve">June 2012 – April 2015</w:t>
      </w:r>
    </w:p>
    <w:p>
      <w:pPr>
        <w:numPr>
          <w:ilvl w:val="0"/>
          <w:numId w:val="1003"/>
        </w:numPr>
        <w:pStyle w:val="Compact"/>
      </w:pPr>
      <w:r>
        <w:t xml:space="preserve">Assisted in designing clinical trials for malaria treatment studies, ensuring adherence to international data collection standards.</w:t>
      </w:r>
    </w:p>
    <w:p>
      <w:pPr>
        <w:numPr>
          <w:ilvl w:val="0"/>
          <w:numId w:val="1003"/>
        </w:numPr>
        <w:pStyle w:val="Compact"/>
      </w:pPr>
      <w:r>
        <w:t xml:space="preserve">Analyzed patient outcome data using statistical software, contributing to peer-reviewed publications in Nigerian medical journals.</w:t>
      </w:r>
    </w:p>
    <w:bookmarkEnd w:id="24"/>
    <w:bookmarkEnd w:id="25"/>
    <w:bookmarkStart w:id="28" w:name="education"/>
    <w:p>
      <w:pPr>
        <w:pStyle w:val="Heading2"/>
      </w:pPr>
      <w:r>
        <w:t xml:space="preserve">Education</w:t>
      </w:r>
    </w:p>
    <w:bookmarkStart w:id="26" w:name="msc-in-statistics"/>
    <w:p>
      <w:pPr>
        <w:pStyle w:val="Heading3"/>
      </w:pPr>
      <w:r>
        <w:t xml:space="preserve">MSc in Statistics</w:t>
      </w:r>
    </w:p>
    <w:p>
      <w:pPr>
        <w:pStyle w:val="FirstParagraph"/>
      </w:pPr>
      <w:r>
        <w:rPr>
          <w:bCs/>
          <w:b/>
        </w:rPr>
        <w:t xml:space="preserve">University of Ibadan, Nigeria</w:t>
      </w:r>
      <w:r>
        <w:br/>
      </w:r>
      <w:r>
        <w:rPr>
          <w:iCs/>
          <w:i/>
        </w:rPr>
        <w:t xml:space="preserve">2011 – 2014</w:t>
      </w:r>
    </w:p>
    <w:p>
      <w:pPr>
        <w:numPr>
          <w:ilvl w:val="0"/>
          <w:numId w:val="1004"/>
        </w:numPr>
        <w:pStyle w:val="Compact"/>
      </w:pPr>
      <w:r>
        <w:t xml:space="preserve">Specialized in quantitative methods and econometrics, with a thesis on "Statistical Modeling of Urban Poverty in Lagos."</w:t>
      </w:r>
    </w:p>
    <w:bookmarkEnd w:id="26"/>
    <w:bookmarkStart w:id="27" w:name="bsc-in-mathematics"/>
    <w:p>
      <w:pPr>
        <w:pStyle w:val="Heading3"/>
      </w:pPr>
      <w:r>
        <w:t xml:space="preserve">BSc in Mathematics</w:t>
      </w:r>
    </w:p>
    <w:p>
      <w:pPr>
        <w:pStyle w:val="FirstParagraph"/>
      </w:pPr>
      <w:r>
        <w:rPr>
          <w:bCs/>
          <w:b/>
        </w:rPr>
        <w:t xml:space="preserve">Lagos State University, Nigeria</w:t>
      </w:r>
      <w:r>
        <w:br/>
      </w:r>
      <w:r>
        <w:rPr>
          <w:iCs/>
          <w:i/>
        </w:rPr>
        <w:t xml:space="preserve">2008 – 2011</w:t>
      </w:r>
    </w:p>
    <w:bookmarkEnd w:id="27"/>
    <w:bookmarkEnd w:id="28"/>
    <w:bookmarkStart w:id="29" w:name="skills"/>
    <w:p>
      <w:pPr>
        <w:pStyle w:val="Heading2"/>
      </w:pPr>
      <w:r>
        <w:t xml:space="preserve">Skills</w:t>
      </w:r>
    </w:p>
    <w:p>
      <w:pPr>
        <w:numPr>
          <w:ilvl w:val="0"/>
          <w:numId w:val="1005"/>
        </w:numPr>
        <w:pStyle w:val="Compact"/>
      </w:pPr>
      <w:r>
        <w:rPr>
          <w:bCs/>
          <w:b/>
        </w:rPr>
        <w:t xml:space="preserve">Data Analysis:</w:t>
      </w:r>
      <w:r>
        <w:t xml:space="preserve"> </w:t>
      </w:r>
      <w:r>
        <w:t xml:space="preserve">Proficient in R, Python, SPSS, and Stata for statistical modeling and data interpretation.</w:t>
      </w:r>
    </w:p>
    <w:p>
      <w:pPr>
        <w:numPr>
          <w:ilvl w:val="0"/>
          <w:numId w:val="1005"/>
        </w:numPr>
        <w:pStyle w:val="Compact"/>
      </w:pPr>
      <w:r>
        <w:rPr>
          <w:bCs/>
          <w:b/>
        </w:rPr>
        <w:t xml:space="preserve">Data Visualization:</w:t>
      </w:r>
      <w:r>
        <w:t xml:space="preserve"> </w:t>
      </w:r>
      <w:r>
        <w:t xml:space="preserve">Experienced in creating interactive dashboards using Tableau and Power BI to communicate findings to stakeholders in Nigeria Lagos.</w:t>
      </w:r>
    </w:p>
    <w:p>
      <w:pPr>
        <w:numPr>
          <w:ilvl w:val="0"/>
          <w:numId w:val="1005"/>
        </w:numPr>
        <w:pStyle w:val="Compact"/>
      </w:pPr>
      <w:r>
        <w:rPr>
          <w:bCs/>
          <w:b/>
        </w:rPr>
        <w:t xml:space="preserve">Survey Design:</w:t>
      </w:r>
      <w:r>
        <w:t xml:space="preserve"> </w:t>
      </w:r>
      <w:r>
        <w:t xml:space="preserve">Skilled in developing questionnaires for national surveys, including the National Population Census and Agricultural Censuses.</w:t>
      </w:r>
    </w:p>
    <w:p>
      <w:pPr>
        <w:numPr>
          <w:ilvl w:val="0"/>
          <w:numId w:val="1005"/>
        </w:numPr>
        <w:pStyle w:val="Compact"/>
      </w:pPr>
      <w:r>
        <w:rPr>
          <w:bCs/>
          <w:b/>
        </w:rPr>
        <w:t xml:space="preserve">Statistical Software:</w:t>
      </w:r>
      <w:r>
        <w:t xml:space="preserve"> </w:t>
      </w:r>
      <w:r>
        <w:t xml:space="preserve">Advanced user of SAS, Excel (VBA), and SQL for database management.</w:t>
      </w:r>
    </w:p>
    <w:p>
      <w:pPr>
        <w:numPr>
          <w:ilvl w:val="0"/>
          <w:numId w:val="1005"/>
        </w:numPr>
        <w:pStyle w:val="Compact"/>
      </w:pPr>
      <w:r>
        <w:rPr>
          <w:bCs/>
          <w:b/>
        </w:rPr>
        <w:t xml:space="preserve">Languages:</w:t>
      </w:r>
      <w:r>
        <w:t xml:space="preserve"> </w:t>
      </w:r>
      <w:r>
        <w:t xml:space="preserve">Fluent in English and Yoruba; basic knowledge of Hausa.</w:t>
      </w:r>
    </w:p>
    <w:p>
      <w:pPr>
        <w:numPr>
          <w:ilvl w:val="0"/>
          <w:numId w:val="1005"/>
        </w:numPr>
        <w:pStyle w:val="Compact"/>
      </w:pPr>
      <w:r>
        <w:rPr>
          <w:bCs/>
          <w:b/>
        </w:rPr>
        <w:t xml:space="preserve">Policy Analysis:</w:t>
      </w:r>
      <w:r>
        <w:t xml:space="preserve"> </w:t>
      </w:r>
      <w:r>
        <w:t xml:space="preserve">Strong understanding of Nigerian socio-economic challenges and the ability to translate data into actionable insights for policymakers in Lagos.</w:t>
      </w:r>
    </w:p>
    <w:bookmarkEnd w:id="29"/>
    <w:bookmarkStart w:id="30" w:name="certifications-training"/>
    <w:p>
      <w:pPr>
        <w:pStyle w:val="Heading2"/>
      </w:pPr>
      <w:r>
        <w:t xml:space="preserve">Certifications &amp; Training</w:t>
      </w:r>
    </w:p>
    <w:p>
      <w:pPr>
        <w:numPr>
          <w:ilvl w:val="0"/>
          <w:numId w:val="1006"/>
        </w:numPr>
        <w:pStyle w:val="Compact"/>
      </w:pPr>
      <w:r>
        <w:rPr>
          <w:bCs/>
          <w:b/>
        </w:rPr>
        <w:t xml:space="preserve">Certified Professional Statistician (CStat)</w:t>
      </w:r>
      <w:r>
        <w:t xml:space="preserve"> </w:t>
      </w:r>
      <w:r>
        <w:t xml:space="preserve">– Royal Statistical Society, UK (2019).</w:t>
      </w:r>
    </w:p>
    <w:p>
      <w:pPr>
        <w:numPr>
          <w:ilvl w:val="0"/>
          <w:numId w:val="1006"/>
        </w:numPr>
        <w:pStyle w:val="Compact"/>
      </w:pPr>
      <w:r>
        <w:rPr>
          <w:bCs/>
          <w:b/>
        </w:rPr>
        <w:t xml:space="preserve">Data Science with R</w:t>
      </w:r>
      <w:r>
        <w:t xml:space="preserve"> </w:t>
      </w:r>
      <w:r>
        <w:t xml:space="preserve">– DataCamp, Online Certification (2020).</w:t>
      </w:r>
    </w:p>
    <w:p>
      <w:pPr>
        <w:numPr>
          <w:ilvl w:val="0"/>
          <w:numId w:val="1006"/>
        </w:numPr>
        <w:pStyle w:val="Compact"/>
      </w:pPr>
      <w:r>
        <w:rPr>
          <w:bCs/>
          <w:b/>
        </w:rPr>
        <w:t xml:space="preserve">Advanced Training in Survey Methodology</w:t>
      </w:r>
      <w:r>
        <w:t xml:space="preserve"> </w:t>
      </w:r>
      <w:r>
        <w:t xml:space="preserve">– National Bureau of Statistics Nigeria, 2017.</w:t>
      </w:r>
    </w:p>
    <w:bookmarkEnd w:id="30"/>
    <w:bookmarkStart w:id="31" w:name="projects-research"/>
    <w:p>
      <w:pPr>
        <w:pStyle w:val="Heading2"/>
      </w:pPr>
      <w:r>
        <w:t xml:space="preserve">Projects &amp; Research</w:t>
      </w:r>
    </w:p>
    <w:p>
      <w:pPr>
        <w:pStyle w:val="FirstParagraph"/>
      </w:pPr>
      <w:r>
        <w:rPr>
          <w:bCs/>
          <w:b/>
        </w:rPr>
        <w:t xml:space="preserve">National Agricultural Productivity Analysis (NAPA)</w:t>
      </w:r>
      <w:r>
        <w:br/>
      </w:r>
      <w:r>
        <w:rPr>
          <w:iCs/>
          <w:i/>
        </w:rPr>
        <w:t xml:space="preserve">Lagos, Nigeria (2019–2021)</w:t>
      </w:r>
    </w:p>
    <w:p>
      <w:pPr>
        <w:numPr>
          <w:ilvl w:val="0"/>
          <w:numId w:val="1007"/>
        </w:numPr>
        <w:pStyle w:val="Compact"/>
      </w:pPr>
      <w:r>
        <w:t xml:space="preserve">Conducted a comprehensive analysis of agricultural productivity in Lagos State, identifying key constraints and recommending interventions to enhance farm output.</w:t>
      </w:r>
    </w:p>
    <w:p>
      <w:pPr>
        <w:numPr>
          <w:ilvl w:val="0"/>
          <w:numId w:val="1007"/>
        </w:numPr>
        <w:pStyle w:val="Compact"/>
      </w:pPr>
      <w:r>
        <w:t xml:space="preserve">Collaborated with local farmers’ cooperatives to collect primary data, ensuring accurate representation of small-scale agricultural practices.</w:t>
      </w:r>
    </w:p>
    <w:p>
      <w:pPr>
        <w:pStyle w:val="FirstParagraph"/>
      </w:pPr>
      <w:r>
        <w:rPr>
          <w:bCs/>
          <w:b/>
        </w:rPr>
        <w:t xml:space="preserve">Urbanization Trends in Lagos</w:t>
      </w:r>
      <w:r>
        <w:br/>
      </w:r>
      <w:r>
        <w:rPr>
          <w:iCs/>
          <w:i/>
        </w:rPr>
        <w:t xml:space="preserve">Lagos, Nigeria (2017–2018)</w:t>
      </w:r>
    </w:p>
    <w:p>
      <w:pPr>
        <w:numPr>
          <w:ilvl w:val="0"/>
          <w:numId w:val="1008"/>
        </w:numPr>
        <w:pStyle w:val="Compact"/>
      </w:pPr>
      <w:r>
        <w:t xml:space="preserve">Analyzed demographic data to forecast urban growth patterns, supporting the Lagos State government’s infrastructure planning initiatives.</w:t>
      </w:r>
    </w:p>
    <w:p>
      <w:pPr>
        <w:numPr>
          <w:ilvl w:val="0"/>
          <w:numId w:val="1008"/>
        </w:numPr>
        <w:pStyle w:val="Compact"/>
      </w:pPr>
      <w:r>
        <w:t xml:space="preserve">Published a report titled "Lagos 2030: A Statistical Outlook on Urban Development," which was presented at the Nigerian Economic Summit.</w:t>
      </w:r>
    </w:p>
    <w:bookmarkEnd w:id="31"/>
    <w:bookmarkStart w:id="32" w:name="professional-affiliations"/>
    <w:p>
      <w:pPr>
        <w:pStyle w:val="Heading2"/>
      </w:pPr>
      <w:r>
        <w:t xml:space="preserve">Professional Affiliations</w:t>
      </w:r>
    </w:p>
    <w:p>
      <w:pPr>
        <w:numPr>
          <w:ilvl w:val="0"/>
          <w:numId w:val="1009"/>
        </w:numPr>
        <w:pStyle w:val="Compact"/>
      </w:pPr>
      <w:r>
        <w:t xml:space="preserve">Member, Nigerian Statistical Association (NSA).</w:t>
      </w:r>
    </w:p>
    <w:p>
      <w:pPr>
        <w:numPr>
          <w:ilvl w:val="0"/>
          <w:numId w:val="1009"/>
        </w:numPr>
        <w:pStyle w:val="Compact"/>
      </w:pPr>
      <w:r>
        <w:t xml:space="preserve">Member, International Society for Bayesian Analysis (ISBA).</w:t>
      </w:r>
    </w:p>
    <w:bookmarkEnd w:id="32"/>
    <w:bookmarkStart w:id="33" w:name="languages"/>
    <w:p>
      <w:pPr>
        <w:pStyle w:val="Heading2"/>
      </w:pPr>
      <w:r>
        <w:t xml:space="preserve">Languages</w:t>
      </w:r>
    </w:p>
    <w:p>
      <w:pPr>
        <w:pStyle w:val="FirstParagraph"/>
      </w:pPr>
      <w:r>
        <w:rPr>
          <w:bCs/>
          <w:b/>
        </w:rPr>
        <w:t xml:space="preserve">English:</w:t>
      </w:r>
      <w:r>
        <w:t xml:space="preserve"> </w:t>
      </w:r>
      <w:r>
        <w:t xml:space="preserve">Native</w:t>
      </w:r>
      <w:r>
        <w:br/>
      </w:r>
      <w:r>
        <w:rPr>
          <w:bCs/>
          <w:b/>
        </w:rPr>
        <w:t xml:space="preserve">Hausa:</w:t>
      </w:r>
      <w:r>
        <w:t xml:space="preserve"> </w:t>
      </w:r>
      <w:r>
        <w:t xml:space="preserve">Basic proficiency</w:t>
      </w:r>
      <w:r>
        <w:br/>
      </w:r>
      <w:r>
        <w:rPr>
          <w:bCs/>
          <w:b/>
        </w:rPr>
        <w:t xml:space="preserve">Yoruba:</w:t>
      </w:r>
      <w:r>
        <w:t xml:space="preserve"> </w:t>
      </w:r>
      <w:r>
        <w:t xml:space="preserve">Native</w:t>
      </w:r>
    </w:p>
    <w:bookmarkEnd w:id="33"/>
    <w:bookmarkStart w:id="34"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Statistician in Nigeria Lagos, emphasizing expertise in data-driven solutions for local and national challenges. All details reflect the unique opportunities and requirements of statistical work within the Nigerian context.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Nigeria Lagos</dc:title>
  <dc:creator/>
  <dc:language>en</dc:language>
  <cp:keywords/>
  <dcterms:created xsi:type="dcterms:W3CDTF">2025-11-27T09:50:35Z</dcterms:created>
  <dcterms:modified xsi:type="dcterms:W3CDTF">2025-11-27T09:50:35Z</dcterms:modified>
</cp:coreProperties>
</file>

<file path=docProps/custom.xml><?xml version="1.0" encoding="utf-8"?>
<Properties xmlns="http://schemas.openxmlformats.org/officeDocument/2006/custom-properties" xmlns:vt="http://schemas.openxmlformats.org/officeDocument/2006/docPropsVTypes"/>
</file>