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Statistician</w:t>
      </w:r>
      <w:r>
        <w:t xml:space="preserve"> </w:t>
      </w:r>
      <w:r>
        <w:t xml:space="preserve">in</w:t>
      </w:r>
      <w:r>
        <w:t xml:space="preserve"> </w:t>
      </w:r>
      <w:r>
        <w:t xml:space="preserve">Pakistan</w:t>
      </w:r>
      <w:r>
        <w:t xml:space="preserve"> </w:t>
      </w:r>
      <w:r>
        <w:t xml:space="preserve">Karachi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35" w:name="statistician-pakistan-karachi"/>
    <w:p>
      <w:pPr>
        <w:pStyle w:val="Heading2"/>
      </w:pPr>
      <w:r>
        <w:t xml:space="preserve">Statistician | Pakistan Karachi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 Street, Clifton, Karachi, Sindh, Pakistan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+92-300-1234567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your.email@domain.com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linkedin.com/in/yourprofile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and experienced Statistician with over [X] years of expertise in data analysis, research design, and statistical modeling. Specialized in addressing complex challenges within the context of Pakistan Karachi's socio-economic landscape. Proven track record in delivering actionable insights to drive evidence-based decision-making for government agencies, NGOs, and private sector organizations. Committed to leveraging statistical methods to support development initiatives in Karachi and beyond.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Statistics</w:t>
      </w:r>
      <w:r>
        <w:t xml:space="preserve">, University of Karachi, Pakistan (2015–2017)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Mathematics with Statistics</w:t>
      </w:r>
      <w:r>
        <w:t xml:space="preserve">, NED University of Engineering &amp; Technology, Karachi, Pakistan (2011–2015)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senior-statistician"/>
    <w:p>
      <w:pPr>
        <w:pStyle w:val="Heading4"/>
      </w:pPr>
      <w:r>
        <w:t xml:space="preserve">Senior Statistician</w:t>
      </w:r>
    </w:p>
    <w:p>
      <w:pPr>
        <w:pStyle w:val="FirstParagraph"/>
      </w:pPr>
      <w:r>
        <w:rPr>
          <w:bCs/>
          <w:b/>
        </w:rPr>
        <w:t xml:space="preserve">Pakistan Institute of Development Economics (PIDE), Karachi</w:t>
      </w:r>
    </w:p>
    <w:p>
      <w:pPr>
        <w:pStyle w:val="BodyText"/>
      </w:pPr>
      <w:r>
        <w:rPr>
          <w:iCs/>
          <w:i/>
        </w:rPr>
        <w:t xml:space="preserve">2020–Present</w:t>
      </w:r>
    </w:p>
    <w:p>
      <w:pPr>
        <w:numPr>
          <w:ilvl w:val="0"/>
          <w:numId w:val="1002"/>
        </w:numPr>
        <w:pStyle w:val="Compact"/>
      </w:pPr>
      <w:r>
        <w:t xml:space="preserve">Designed and executed statistical surveys to analyze poverty trends in urban areas of Pakistan Karachi, contributing to national policy frameworks.</w:t>
      </w:r>
    </w:p>
    <w:p>
      <w:pPr>
        <w:numPr>
          <w:ilvl w:val="0"/>
          <w:numId w:val="1002"/>
        </w:numPr>
        <w:pStyle w:val="Compact"/>
      </w:pPr>
      <w:r>
        <w:t xml:space="preserve">Collaborated with local governments to develop data-driven strategies for improving public health services in Karachi.</w:t>
      </w:r>
    </w:p>
    <w:p>
      <w:pPr>
        <w:numPr>
          <w:ilvl w:val="0"/>
          <w:numId w:val="1002"/>
        </w:numPr>
        <w:pStyle w:val="Compact"/>
      </w:pPr>
      <w:r>
        <w:t xml:space="preserve">Published research on economic disparities in Sindh Province, cited by policymakers and academic institutions.</w:t>
      </w:r>
    </w:p>
    <w:bookmarkEnd w:id="23"/>
    <w:bookmarkStart w:id="24" w:name="data-analyst"/>
    <w:p>
      <w:pPr>
        <w:pStyle w:val="Heading4"/>
      </w:pPr>
      <w:r>
        <w:t xml:space="preserve">Data Analyst</w:t>
      </w:r>
    </w:p>
    <w:p>
      <w:pPr>
        <w:pStyle w:val="FirstParagraph"/>
      </w:pPr>
      <w:r>
        <w:rPr>
          <w:bCs/>
          <w:b/>
        </w:rPr>
        <w:t xml:space="preserve">Karachi Urban Lab (KUL), Pakistan</w:t>
      </w:r>
    </w:p>
    <w:p>
      <w:pPr>
        <w:pStyle w:val="BodyText"/>
      </w:pPr>
      <w:r>
        <w:rPr>
          <w:iCs/>
          <w:i/>
        </w:rPr>
        <w:t xml:space="preserve">2017–2020</w:t>
      </w:r>
    </w:p>
    <w:p>
      <w:pPr>
        <w:numPr>
          <w:ilvl w:val="0"/>
          <w:numId w:val="1003"/>
        </w:numPr>
        <w:pStyle w:val="Compact"/>
      </w:pPr>
      <w:r>
        <w:t xml:space="preserve">Utilized SPSS and R to analyze census data, identifying patterns in urbanization and infrastructure challenges in Karachi.</w:t>
      </w:r>
    </w:p>
    <w:p>
      <w:pPr>
        <w:numPr>
          <w:ilvl w:val="0"/>
          <w:numId w:val="1003"/>
        </w:numPr>
        <w:pStyle w:val="Compact"/>
      </w:pPr>
      <w:r>
        <w:t xml:space="preserve">Supported NGOs in evaluating the impact of education programs for underprivileged communities in Karachi.</w:t>
      </w:r>
    </w:p>
    <w:p>
      <w:pPr>
        <w:numPr>
          <w:ilvl w:val="0"/>
          <w:numId w:val="1003"/>
        </w:numPr>
        <w:pStyle w:val="Compact"/>
      </w:pPr>
      <w:r>
        <w:t xml:space="preserve">Presented findings to stakeholders, including the Sindh Government, to inform resource allocation decisions.</w:t>
      </w:r>
    </w:p>
    <w:bookmarkEnd w:id="24"/>
    <w:bookmarkStart w:id="25" w:name="junior-researcher"/>
    <w:p>
      <w:pPr>
        <w:pStyle w:val="Heading4"/>
      </w:pPr>
      <w:r>
        <w:t xml:space="preserve">Junior Researcher</w:t>
      </w:r>
    </w:p>
    <w:p>
      <w:pPr>
        <w:pStyle w:val="FirstParagraph"/>
      </w:pPr>
      <w:r>
        <w:rPr>
          <w:bCs/>
          <w:b/>
        </w:rPr>
        <w:t xml:space="preserve">National Institute of Statistics (NIS), Pakistan</w:t>
      </w:r>
    </w:p>
    <w:p>
      <w:pPr>
        <w:pStyle w:val="BodyText"/>
      </w:pPr>
      <w:r>
        <w:rPr>
          <w:iCs/>
          <w:i/>
        </w:rPr>
        <w:t xml:space="preserve">2015–2017</w:t>
      </w:r>
    </w:p>
    <w:p>
      <w:pPr>
        <w:numPr>
          <w:ilvl w:val="0"/>
          <w:numId w:val="1004"/>
        </w:numPr>
        <w:pStyle w:val="Compact"/>
      </w:pPr>
      <w:r>
        <w:t xml:space="preserve">Assisted in the compilation of national statistical reports, focusing on Karachi’s economic indicators.</w:t>
      </w:r>
    </w:p>
    <w:p>
      <w:pPr>
        <w:numPr>
          <w:ilvl w:val="0"/>
          <w:numId w:val="1004"/>
        </w:numPr>
        <w:pStyle w:val="Compact"/>
      </w:pPr>
      <w:r>
        <w:t xml:space="preserve">Conducted data validation exercises to ensure accuracy in surveys related to agriculture and industry in Sindh.</w:t>
      </w:r>
    </w:p>
    <w:bookmarkEnd w:id="25"/>
    <w:bookmarkEnd w:id="26"/>
    <w:bookmarkStart w:id="27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Analysis Tools:</w:t>
      </w:r>
      <w:r>
        <w:t xml:space="preserve"> </w:t>
      </w:r>
      <w:r>
        <w:t xml:space="preserve">SPSS, R, Python (Pandas, NumPy), Excel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Statistical Software:</w:t>
      </w:r>
      <w:r>
        <w:t xml:space="preserve"> </w:t>
      </w:r>
      <w:r>
        <w:t xml:space="preserve">Stata, SAS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Visualization:</w:t>
      </w:r>
      <w:r>
        <w:t xml:space="preserve"> </w:t>
      </w:r>
      <w:r>
        <w:t xml:space="preserve">Tableau, Power BI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Urdu (native), English (fluent), Hindi (intermediate)</w:t>
      </w:r>
    </w:p>
    <w:bookmarkEnd w:id="27"/>
    <w:bookmarkStart w:id="28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Data Scientist</w:t>
      </w:r>
      <w:r>
        <w:t xml:space="preserve">, Coursera, 2021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Statistical Methods for Policy Analysis</w:t>
      </w:r>
      <w:r>
        <w:t xml:space="preserve">, Pakistan Statistical Society, 2019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 Management in Surveys</w:t>
      </w:r>
      <w:r>
        <w:t xml:space="preserve">, UNDP Training Program, Karachi, 2018</w:t>
      </w:r>
    </w:p>
    <w:bookmarkEnd w:id="28"/>
    <w:bookmarkStart w:id="32" w:name="projects-publications"/>
    <w:p>
      <w:pPr>
        <w:pStyle w:val="Heading3"/>
      </w:pPr>
      <w:r>
        <w:t xml:space="preserve">Projects &amp; Publications</w:t>
      </w:r>
    </w:p>
    <w:bookmarkStart w:id="29" w:name="urban-poverty-analysis-in-karachi-2022"/>
    <w:p>
      <w:pPr>
        <w:pStyle w:val="Heading4"/>
      </w:pPr>
      <w:r>
        <w:t xml:space="preserve">Urban Poverty Analysis in Karachi (2022)</w:t>
      </w:r>
    </w:p>
    <w:p>
      <w:pPr>
        <w:pStyle w:val="FirstParagraph"/>
      </w:pPr>
      <w:r>
        <w:t xml:space="preserve">Published in the Journal of Pakistan Economic Society, this study identified key drivers of poverty in Karachi’s informal settlements and recommended targeted interventions.</w:t>
      </w:r>
    </w:p>
    <w:bookmarkEnd w:id="29"/>
    <w:bookmarkStart w:id="30" w:name="healthcare-access-survey-2021"/>
    <w:p>
      <w:pPr>
        <w:pStyle w:val="Heading4"/>
      </w:pPr>
      <w:r>
        <w:t xml:space="preserve">Healthcare Access Survey (2021)</w:t>
      </w:r>
    </w:p>
    <w:p>
      <w:pPr>
        <w:pStyle w:val="FirstParagraph"/>
      </w:pPr>
      <w:r>
        <w:t xml:space="preserve">Collaborated with a local NGO to design a survey assessing healthcare access in low-income areas of Karachi. Results were used to advocate for improved medical infrastructure.</w:t>
      </w:r>
    </w:p>
    <w:bookmarkEnd w:id="30"/>
    <w:bookmarkStart w:id="31" w:name="Xd95a664998ad843cf1ed8cfcefcdaebcccc0ce0"/>
    <w:p>
      <w:pPr>
        <w:pStyle w:val="Heading4"/>
      </w:pPr>
      <w:r>
        <w:t xml:space="preserve">Economic Impact of Climate Change on Sindh’s Agriculture (2020)</w:t>
      </w:r>
    </w:p>
    <w:p>
      <w:pPr>
        <w:pStyle w:val="FirstParagraph"/>
      </w:pPr>
      <w:r>
        <w:t xml:space="preserve">Conducted regression analysis to evaluate the relationship between climate variables and crop yields, published in a national academic conference.</w:t>
      </w:r>
    </w:p>
    <w:bookmarkEnd w:id="31"/>
    <w:bookmarkEnd w:id="32"/>
    <w:bookmarkStart w:id="33" w:name="languages-additional-information"/>
    <w:p>
      <w:pPr>
        <w:pStyle w:val="Heading3"/>
      </w:pPr>
      <w:r>
        <w:t xml:space="preserve">Languages &amp; Additional Information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Urdu:</w:t>
      </w:r>
      <w:r>
        <w:t xml:space="preserve"> </w:t>
      </w:r>
      <w:r>
        <w:t xml:space="preserve">Native speaker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Proficient (IELTS 7.5)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Hindi:</w:t>
      </w:r>
      <w:r>
        <w:t xml:space="preserve"> </w:t>
      </w:r>
      <w:r>
        <w:t xml:space="preserve">Basic communication 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 for statistics students at University of Karachi, 2019–2023.</w:t>
      </w:r>
    </w:p>
    <w:bookmarkEnd w:id="33"/>
    <w:bookmarkStart w:id="34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your.email@domain.com for references from academic and professional colleagues in Pakistan Karachi.</w:t>
      </w:r>
    </w:p>
    <w:bookmarkEnd w:id="34"/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Statistician in Pakistan Karachi</dc:title>
  <dc:creator/>
  <dc:language>en</dc:language>
  <cp:keywords/>
  <dcterms:created xsi:type="dcterms:W3CDTF">2026-07-21T01:42:59Z</dcterms:created>
  <dcterms:modified xsi:type="dcterms:W3CDTF">2026-07-21T01:42:59Z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