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tatistician-in-senegal-dakar"/>
    <w:p>
      <w:pPr>
        <w:pStyle w:val="Heading2"/>
      </w:pPr>
      <w:r>
        <w:t xml:space="preserve">Statistician in Senegal Dakar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Statistician with a strong foundation in data analysis, research methodologies, and statistical modeling. Committed to leveraging expertise in Senegal Dakar to drive evidence-based decision-making for public policy, economic development, and social impact initiatives. Proficient in analyzing complex datasets to provide actionable insights tailored to the unique challenges of Senegalese communities and institutions. A strong advocate for using statistical tools to address regional disparities and support sustainable growth in Dakar.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Statistics</w:t>
      </w:r>
      <w:r>
        <w:t xml:space="preserve">, University of Dakar, Senegal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Applied Statistics</w:t>
      </w:r>
      <w:r>
        <w:t xml:space="preserve">, École Nationale Supérieure des Statistiques et de l’Administration Économique (ENSAE), France (2018–2020)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Statistical Analysis</w:t>
      </w:r>
      <w:r>
        <w:t xml:space="preserve">, Université Cheikh Anta Diop, Dakar, Senegal (2020–Present)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statistician"/>
    <w:p>
      <w:pPr>
        <w:pStyle w:val="Heading4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Institut National de la Statistique et de la Démographie (INSD), Dakar, Senegal</w:t>
      </w:r>
    </w:p>
    <w:p>
      <w:pPr>
        <w:pStyle w:val="BodyText"/>
      </w:pPr>
      <w:r>
        <w:rPr>
          <w:iCs/>
          <w:i/>
        </w:rPr>
        <w:t xml:space="preserve">June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national surveys on economic and social indicators, ensuring alignment with Senegal Dakar’s development goals.</w:t>
      </w:r>
    </w:p>
    <w:p>
      <w:pPr>
        <w:numPr>
          <w:ilvl w:val="0"/>
          <w:numId w:val="1002"/>
        </w:numPr>
        <w:pStyle w:val="Compact"/>
      </w:pPr>
      <w:r>
        <w:t xml:space="preserve">Collaborate with local governments in Dakar to analyze data on urbanization, healthcare access, and education quality.</w:t>
      </w:r>
    </w:p>
    <w:p>
      <w:pPr>
        <w:numPr>
          <w:ilvl w:val="0"/>
          <w:numId w:val="1002"/>
        </w:numPr>
        <w:pStyle w:val="Compact"/>
      </w:pPr>
      <w:r>
        <w:t xml:space="preserve">Develop statistical models to predict trends in poverty rates and inform policy interventions in Senegal Dakar.</w:t>
      </w:r>
    </w:p>
    <w:bookmarkEnd w:id="23"/>
    <w:bookmarkStart w:id="24" w:name="junior-statistician"/>
    <w:p>
      <w:pPr>
        <w:pStyle w:val="Heading4"/>
      </w:pPr>
      <w:r>
        <w:t xml:space="preserve">Junior Statistician</w:t>
      </w:r>
    </w:p>
    <w:p>
      <w:pPr>
        <w:pStyle w:val="FirstParagraph"/>
      </w:pPr>
      <w:r>
        <w:rPr>
          <w:bCs/>
          <w:b/>
        </w:rPr>
        <w:t xml:space="preserve">World Bank – Regional Office for West Africa (Dakar, Senegal)</w:t>
      </w:r>
    </w:p>
    <w:p>
      <w:pPr>
        <w:pStyle w:val="BodyText"/>
      </w:pPr>
      <w:r>
        <w:rPr>
          <w:iCs/>
          <w:i/>
        </w:rPr>
        <w:t xml:space="preserve">July 2019 – May 2021</w:t>
      </w:r>
    </w:p>
    <w:p>
      <w:pPr>
        <w:numPr>
          <w:ilvl w:val="0"/>
          <w:numId w:val="1003"/>
        </w:numPr>
        <w:pStyle w:val="Compact"/>
      </w:pPr>
      <w:r>
        <w:t xml:space="preserve">Supported the analysis of socioeconomic data for regional projects in Senegal and neighboring countries.</w:t>
      </w:r>
    </w:p>
    <w:p>
      <w:pPr>
        <w:numPr>
          <w:ilvl w:val="0"/>
          <w:numId w:val="1003"/>
        </w:numPr>
        <w:pStyle w:val="Compact"/>
      </w:pPr>
      <w:r>
        <w:t xml:space="preserve">Created dashboards to monitor development indicators in Dakar, providing real-time insights for stakeholders.</w:t>
      </w:r>
    </w:p>
    <w:p>
      <w:pPr>
        <w:numPr>
          <w:ilvl w:val="0"/>
          <w:numId w:val="1003"/>
        </w:numPr>
        <w:pStyle w:val="Compact"/>
      </w:pPr>
      <w:r>
        <w:t xml:space="preserve">Contributed to studies on agricultural productivity in rural areas of Senegal, emphasizing urban-rural disparities.</w:t>
      </w:r>
    </w:p>
    <w:bookmarkEnd w:id="24"/>
    <w:bookmarkStart w:id="25" w:name="data-analyst"/>
    <w:p>
      <w:pPr>
        <w:pStyle w:val="Heading4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UNICEF – Senegal Country Office</w:t>
      </w:r>
    </w:p>
    <w:p>
      <w:pPr>
        <w:pStyle w:val="BodyText"/>
      </w:pPr>
      <w:r>
        <w:rPr>
          <w:iCs/>
          <w:i/>
        </w:rPr>
        <w:t xml:space="preserve">June 2018 – June 2019</w:t>
      </w:r>
    </w:p>
    <w:p>
      <w:pPr>
        <w:numPr>
          <w:ilvl w:val="0"/>
          <w:numId w:val="1004"/>
        </w:numPr>
        <w:pStyle w:val="Compact"/>
      </w:pPr>
      <w:r>
        <w:t xml:space="preserve">Analyzed health and education data to support programs targeting children in Dakar and surrounding regions.</w:t>
      </w:r>
    </w:p>
    <w:p>
      <w:pPr>
        <w:numPr>
          <w:ilvl w:val="0"/>
          <w:numId w:val="1004"/>
        </w:numPr>
        <w:pStyle w:val="Compact"/>
      </w:pPr>
      <w:r>
        <w:t xml:space="preserve">Developed reports on child malnutrition rates, contributing to targeted interventions in Senegal Dakar.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to collect and interpret data on youth employment opportunities in urban areas.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SPSS, Python, Stata, Excel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SQL, SAS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(Professional), Wolof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Statistician (Institut de Statistique de l’Université de Paris), Data Analysis with Python (Coursera)</w:t>
      </w:r>
    </w:p>
    <w:bookmarkEnd w:id="27"/>
    <w:bookmarkStart w:id="31" w:name="projects-and-contributions"/>
    <w:p>
      <w:pPr>
        <w:pStyle w:val="Heading3"/>
      </w:pPr>
      <w:r>
        <w:t xml:space="preserve">Projects and Contributions</w:t>
      </w:r>
    </w:p>
    <w:bookmarkStart w:id="28" w:name="X9421106aa8ac3d0710b87dc55fd23b02f91eafd"/>
    <w:p>
      <w:pPr>
        <w:pStyle w:val="Heading4"/>
      </w:pPr>
      <w:r>
        <w:t xml:space="preserve">Socioeconomic Survey of Dakar Urban Areas</w:t>
      </w:r>
    </w:p>
    <w:p>
      <w:pPr>
        <w:pStyle w:val="FirstParagraph"/>
      </w:pPr>
      <w:r>
        <w:rPr>
          <w:iCs/>
          <w:i/>
        </w:rPr>
        <w:t xml:space="preserve">2022</w:t>
      </w:r>
    </w:p>
    <w:p>
      <w:pPr>
        <w:numPr>
          <w:ilvl w:val="0"/>
          <w:numId w:val="1006"/>
        </w:numPr>
        <w:pStyle w:val="Compact"/>
      </w:pPr>
      <w:r>
        <w:t xml:space="preserve">Conducted a comprehensive survey to assess the living conditions of residents in Dakar, focusing on housing, employment, and access to services.</w:t>
      </w:r>
    </w:p>
    <w:p>
      <w:pPr>
        <w:numPr>
          <w:ilvl w:val="0"/>
          <w:numId w:val="1006"/>
        </w:numPr>
        <w:pStyle w:val="Compact"/>
      </w:pPr>
      <w:r>
        <w:t xml:space="preserve">Published findings in a report used by local authorities to improve urban planning in Senegal Dakar.</w:t>
      </w:r>
    </w:p>
    <w:bookmarkEnd w:id="28"/>
    <w:bookmarkStart w:id="29" w:name="healthcare-access-analysis-in-senegal"/>
    <w:p>
      <w:pPr>
        <w:pStyle w:val="Heading4"/>
      </w:pPr>
      <w:r>
        <w:t xml:space="preserve">Healthcare Access Analysis in Senegal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7"/>
        </w:numPr>
        <w:pStyle w:val="Compact"/>
      </w:pPr>
      <w:r>
        <w:t xml:space="preserve">Analyzed data from public health facilities across Senegal, identifying gaps in service delivery for rural and urban populations.</w:t>
      </w:r>
    </w:p>
    <w:p>
      <w:pPr>
        <w:numPr>
          <w:ilvl w:val="0"/>
          <w:numId w:val="1007"/>
        </w:numPr>
        <w:pStyle w:val="Compact"/>
      </w:pPr>
      <w:r>
        <w:t xml:space="preserve">Promoted the use of statistical tools to optimize resource allocation in Dakar’s healthcare system.</w:t>
      </w:r>
    </w:p>
    <w:bookmarkEnd w:id="29"/>
    <w:bookmarkStart w:id="30" w:name="agri-data-innovation-project"/>
    <w:p>
      <w:pPr>
        <w:pStyle w:val="Heading4"/>
      </w:pPr>
      <w:r>
        <w:t xml:space="preserve">Agri-Data Innovation Project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Collaborated with agricultural stakeholders in Senegal to digitize and analyze data on crop yields, improving decision-making for farmers in Dakar.</w:t>
      </w:r>
    </w:p>
    <w:p>
      <w:pPr>
        <w:numPr>
          <w:ilvl w:val="0"/>
          <w:numId w:val="1008"/>
        </w:numPr>
        <w:pStyle w:val="Compact"/>
      </w:pPr>
      <w:r>
        <w:t xml:space="preserve">Developed predictive models to forecast seasonal trends, aiding in disaster risk management.</w:t>
      </w:r>
    </w:p>
    <w:bookmarkEnd w:id="30"/>
    <w:bookmarkEnd w:id="31"/>
    <w:bookmarkStart w:id="32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"Statistical Insights for Sustainable Urban Development in Dakar,"</w:t>
      </w:r>
      <w:r>
        <w:t xml:space="preserve"> </w:t>
      </w:r>
      <w:r>
        <w:t xml:space="preserve">Journal of African Economic Statistics, 2022.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Presentation at the International Conference on Data Science in Africa (ICDSA), Dakar, 2021.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"Analyzing Poverty Trends in Senegal: A Statistical Approach,"</w:t>
      </w:r>
      <w:r>
        <w:t xml:space="preserve"> </w:t>
      </w:r>
      <w:r>
        <w:t xml:space="preserve">ENSAE Research Paper, 2020.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Société Statistique de France (SSF)</w:t>
      </w:r>
    </w:p>
    <w:p>
      <w:pPr>
        <w:numPr>
          <w:ilvl w:val="0"/>
          <w:numId w:val="1010"/>
        </w:numPr>
        <w:pStyle w:val="Compact"/>
      </w:pPr>
      <w:r>
        <w:t xml:space="preserve">Member, African Statistical Association (ASA)</w:t>
      </w:r>
    </w:p>
    <w:p>
      <w:pPr>
        <w:numPr>
          <w:ilvl w:val="0"/>
          <w:numId w:val="1010"/>
        </w:numPr>
        <w:pStyle w:val="Compact"/>
      </w:pPr>
      <w:r>
        <w:t xml:space="preserve">Volunteer, Data for Good Initiative in Dakar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t xml:space="preserve">This Curriculum Vitae is tailored for a Statistician in Senegal Dakar, emphasizing local expertise and global statistical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Senegal Dakar</dc:title>
  <dc:creator/>
  <dc:language>en</dc:language>
  <cp:keywords/>
  <dcterms:created xsi:type="dcterms:W3CDTF">2026-05-02T15:19:15Z</dcterms:created>
  <dcterms:modified xsi:type="dcterms:W3CDTF">2026-05-02T15:19:15Z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