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United</w:t>
      </w:r>
      <w:r>
        <w:t xml:space="preserve"> </w:t>
      </w:r>
      <w:r>
        <w:t xml:space="preserve">States</w:t>
      </w:r>
      <w:r>
        <w:t xml:space="preserve"> </w:t>
      </w:r>
      <w:r>
        <w:t xml:space="preserve">Miami</w:t>
      </w:r>
    </w:p>
    <w:bookmarkStart w:id="40" w:name="curriculum-vitae"/>
    <w:p>
      <w:pPr>
        <w:pStyle w:val="Heading1"/>
      </w:pPr>
      <w:r>
        <w:t xml:space="preserve">Curriculum Vitae</w:t>
      </w:r>
    </w:p>
    <w:bookmarkStart w:id="39" w:name="statistician-united-states-miami"/>
    <w:p>
      <w:pPr>
        <w:pStyle w:val="Heading2"/>
      </w:pPr>
      <w:r>
        <w:t xml:space="preserve">Statistician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(305) 555-0198</w:t>
      </w:r>
      <w:r>
        <w:br/>
      </w:r>
      <w:r>
        <w:rPr>
          <w:bCs/>
          <w:b/>
        </w:rPr>
        <w:t xml:space="preserve">Location:</w:t>
      </w:r>
      <w:r>
        <w:t xml:space="preserve"> </w:t>
      </w:r>
      <w:r>
        <w:t xml:space="preserve">Miami, Florida, United States</w:t>
      </w:r>
      <w:r>
        <w:br/>
      </w:r>
      <w:r>
        <w:rPr>
          <w:bCs/>
          <w:b/>
        </w:rPr>
        <w:t xml:space="preserve">LinkedIn:</w:t>
      </w:r>
      <w:r>
        <w:t xml:space="preserve"> </w:t>
      </w:r>
      <w:r>
        <w:t xml:space="preserve">linkedin.com/in/johnmartinez-statistician</w:t>
      </w:r>
    </w:p>
    <w:bookmarkEnd w:id="20"/>
    <w:bookmarkStart w:id="21" w:name="professional-summary"/>
    <w:p>
      <w:pPr>
        <w:pStyle w:val="Heading3"/>
      </w:pPr>
      <w:r>
        <w:t xml:space="preserve">Professional Summary</w:t>
      </w:r>
    </w:p>
    <w:p>
      <w:pPr>
        <w:pStyle w:val="FirstParagraph"/>
      </w:pPr>
      <w:r>
        <w:t xml:space="preserve">A dedicated and results-driven Statistician with over 8 years of experience in data analysis, predictive modeling, and statistical research. Specialized in leveraging advanced analytical techniques to solve complex problems across industries such as healthcare, finance, and technology. Proven track record of delivering actionable insights to support decision-making processes in the dynamic business environment of the United States Miami area. Aiming to contribute expertise in statistical methodologies and data-driven solutions to organizations seeking innovative approaches to data challenges.</w:t>
      </w:r>
    </w:p>
    <w:bookmarkEnd w:id="21"/>
    <w:bookmarkStart w:id="25" w:name="professional-experience"/>
    <w:p>
      <w:pPr>
        <w:pStyle w:val="Heading3"/>
      </w:pPr>
      <w:r>
        <w:t xml:space="preserve">Professional Experience</w:t>
      </w:r>
    </w:p>
    <w:bookmarkStart w:id="22" w:name="senior-statistician"/>
    <w:p>
      <w:pPr>
        <w:pStyle w:val="Heading4"/>
      </w:pPr>
      <w:r>
        <w:t xml:space="preserve">Senior Statistician</w:t>
      </w:r>
    </w:p>
    <w:p>
      <w:pPr>
        <w:pStyle w:val="FirstParagraph"/>
      </w:pPr>
      <w:r>
        <w:rPr>
          <w:bCs/>
          <w:b/>
        </w:rPr>
        <w:t xml:space="preserve">DataAnalytics Solutions Inc., Miami, FL | 2019 – Present</w:t>
      </w:r>
    </w:p>
    <w:p>
      <w:pPr>
        <w:numPr>
          <w:ilvl w:val="0"/>
          <w:numId w:val="1001"/>
        </w:numPr>
        <w:pStyle w:val="Compact"/>
      </w:pPr>
      <w:r>
        <w:t xml:space="preserve">Lead statistical analysis projects for healthcare clients in South Florida, including designing experiments and interpreting results to improve patient outcomes.</w:t>
      </w:r>
    </w:p>
    <w:p>
      <w:pPr>
        <w:numPr>
          <w:ilvl w:val="0"/>
          <w:numId w:val="1001"/>
        </w:numPr>
        <w:pStyle w:val="Compact"/>
      </w:pPr>
      <w:r>
        <w:t xml:space="preserve">Developed predictive models using R and Python to forecast market trends in the Miami financial sector, resulting in a 20% increase in client retention rates.</w:t>
      </w:r>
    </w:p>
    <w:p>
      <w:pPr>
        <w:numPr>
          <w:ilvl w:val="0"/>
          <w:numId w:val="1001"/>
        </w:numPr>
        <w:pStyle w:val="Compact"/>
      </w:pPr>
      <w:r>
        <w:t xml:space="preserve">Collaborated with cross-functional teams to translate business objectives into statistical frameworks, ensuring alignment with organizational goals.</w:t>
      </w:r>
    </w:p>
    <w:p>
      <w:pPr>
        <w:numPr>
          <w:ilvl w:val="0"/>
          <w:numId w:val="1001"/>
        </w:numPr>
        <w:pStyle w:val="Compact"/>
      </w:pPr>
      <w:r>
        <w:t xml:space="preserve">Provided training sessions on data visualization tools (Tableau, Power BI) for non-technical stakeholders in Miami-based companies.</w:t>
      </w:r>
    </w:p>
    <w:bookmarkEnd w:id="22"/>
    <w:bookmarkStart w:id="23" w:name="statistical-analyst"/>
    <w:p>
      <w:pPr>
        <w:pStyle w:val="Heading4"/>
      </w:pPr>
      <w:r>
        <w:t xml:space="preserve">Statistical Analyst</w:t>
      </w:r>
    </w:p>
    <w:p>
      <w:pPr>
        <w:pStyle w:val="FirstParagraph"/>
      </w:pPr>
      <w:r>
        <w:rPr>
          <w:bCs/>
          <w:b/>
        </w:rPr>
        <w:t xml:space="preserve">Southeast Research Institute, Miami, FL | 2015 – 2019</w:t>
      </w:r>
    </w:p>
    <w:p>
      <w:pPr>
        <w:numPr>
          <w:ilvl w:val="0"/>
          <w:numId w:val="1002"/>
        </w:numPr>
        <w:pStyle w:val="Compact"/>
      </w:pPr>
      <w:r>
        <w:t xml:space="preserve">Conducted surveys and analyzed demographic data for urban development projects in the United States Miami region, contributing to policy recommendations.</w:t>
      </w:r>
    </w:p>
    <w:p>
      <w:pPr>
        <w:numPr>
          <w:ilvl w:val="0"/>
          <w:numId w:val="1002"/>
        </w:numPr>
        <w:pStyle w:val="Compact"/>
      </w:pPr>
      <w:r>
        <w:t xml:space="preserve">Implemented statistical software (SPSS, SAS) to process large datasets, ensuring accuracy and compliance with federal regulations.</w:t>
      </w:r>
    </w:p>
    <w:p>
      <w:pPr>
        <w:numPr>
          <w:ilvl w:val="0"/>
          <w:numId w:val="1002"/>
        </w:numPr>
        <w:pStyle w:val="Compact"/>
      </w:pPr>
      <w:r>
        <w:t xml:space="preserve">Published research findings in peer-reviewed journals on topics such as economic disparities and healthcare accessibility in South Florida.</w:t>
      </w:r>
    </w:p>
    <w:p>
      <w:pPr>
        <w:numPr>
          <w:ilvl w:val="0"/>
          <w:numId w:val="1002"/>
        </w:numPr>
        <w:pStyle w:val="Compact"/>
      </w:pPr>
      <w:r>
        <w:t xml:space="preserve">Supported grant applications by preparing detailed statistical reports for funding agencies in the United States Miami area.</w:t>
      </w:r>
    </w:p>
    <w:bookmarkEnd w:id="23"/>
    <w:bookmarkStart w:id="24" w:name="junior-statistician"/>
    <w:p>
      <w:pPr>
        <w:pStyle w:val="Heading4"/>
      </w:pPr>
      <w:r>
        <w:t xml:space="preserve">Junior Statistician</w:t>
      </w:r>
    </w:p>
    <w:p>
      <w:pPr>
        <w:pStyle w:val="FirstParagraph"/>
      </w:pPr>
      <w:r>
        <w:rPr>
          <w:bCs/>
          <w:b/>
        </w:rPr>
        <w:t xml:space="preserve">CareTech Analytics, Miami, FL | 2012 – 2015</w:t>
      </w:r>
    </w:p>
    <w:p>
      <w:pPr>
        <w:numPr>
          <w:ilvl w:val="0"/>
          <w:numId w:val="1003"/>
        </w:numPr>
        <w:pStyle w:val="Compact"/>
      </w:pPr>
      <w:r>
        <w:t xml:space="preserve">Assisted in the design of clinical trials for pharmaceutical companies, ensuring adherence to statistical protocols and ethical standards.</w:t>
      </w:r>
    </w:p>
    <w:p>
      <w:pPr>
        <w:numPr>
          <w:ilvl w:val="0"/>
          <w:numId w:val="1003"/>
        </w:numPr>
        <w:pStyle w:val="Compact"/>
      </w:pPr>
      <w:r>
        <w:t xml:space="preserve">Created dashboards to monitor key performance indicators (KPIs) for healthcare providers in Miami, enhancing operational efficiency.</w:t>
      </w:r>
    </w:p>
    <w:p>
      <w:pPr>
        <w:numPr>
          <w:ilvl w:val="0"/>
          <w:numId w:val="1003"/>
        </w:numPr>
        <w:pStyle w:val="Compact"/>
      </w:pPr>
      <w:r>
        <w:t xml:space="preserve">Contributed to the development of a data collection framework for a local non-profit organization focused on education equity in the United States Miami community.</w:t>
      </w:r>
    </w:p>
    <w:bookmarkEnd w:id="24"/>
    <w:bookmarkEnd w:id="25"/>
    <w:bookmarkStart w:id="28" w:name="education"/>
    <w:p>
      <w:pPr>
        <w:pStyle w:val="Heading3"/>
      </w:pPr>
      <w:r>
        <w:t xml:space="preserve">Education</w:t>
      </w:r>
    </w:p>
    <w:bookmarkStart w:id="26" w:name="m.s.-in-statistics"/>
    <w:p>
      <w:pPr>
        <w:pStyle w:val="Heading4"/>
      </w:pPr>
      <w:r>
        <w:t xml:space="preserve">M.S. in Statistics</w:t>
      </w:r>
    </w:p>
    <w:p>
      <w:pPr>
        <w:pStyle w:val="FirstParagraph"/>
      </w:pPr>
      <w:r>
        <w:rPr>
          <w:bCs/>
          <w:b/>
        </w:rPr>
        <w:t xml:space="preserve">University of Miami, FL | 2012</w:t>
      </w:r>
    </w:p>
    <w:p>
      <w:pPr>
        <w:numPr>
          <w:ilvl w:val="0"/>
          <w:numId w:val="1004"/>
        </w:numPr>
        <w:pStyle w:val="Compact"/>
      </w:pPr>
      <w:r>
        <w:t xml:space="preserve">Thesis: "Statistical Analysis of Urban Growth Patterns in South Florida."</w:t>
      </w:r>
    </w:p>
    <w:p>
      <w:pPr>
        <w:numPr>
          <w:ilvl w:val="0"/>
          <w:numId w:val="1004"/>
        </w:numPr>
        <w:pStyle w:val="Compact"/>
      </w:pPr>
      <w:r>
        <w:t xml:space="preserve">Courses: Advanced Regression Analysis, Experimental Design, Machine Learning.</w:t>
      </w:r>
    </w:p>
    <w:bookmarkEnd w:id="26"/>
    <w:bookmarkStart w:id="27" w:name="b.s.-in-mathematics"/>
    <w:p>
      <w:pPr>
        <w:pStyle w:val="Heading4"/>
      </w:pPr>
      <w:r>
        <w:t xml:space="preserve">B.S. in Mathematics</w:t>
      </w:r>
    </w:p>
    <w:p>
      <w:pPr>
        <w:pStyle w:val="FirstParagraph"/>
      </w:pPr>
      <w:r>
        <w:rPr>
          <w:bCs/>
          <w:b/>
        </w:rPr>
        <w:t xml:space="preserve">Florida International University, FL | 2009</w:t>
      </w:r>
    </w:p>
    <w:p>
      <w:pPr>
        <w:numPr>
          <w:ilvl w:val="0"/>
          <w:numId w:val="1005"/>
        </w:numPr>
        <w:pStyle w:val="Compact"/>
      </w:pPr>
      <w:r>
        <w:t xml:space="preserve">Focus on applied mathematics with a minor in Computer Science.</w:t>
      </w:r>
    </w:p>
    <w:p>
      <w:pPr>
        <w:numPr>
          <w:ilvl w:val="0"/>
          <w:numId w:val="1005"/>
        </w:numPr>
        <w:pStyle w:val="Compact"/>
      </w:pPr>
      <w:r>
        <w:t xml:space="preserve">Graduated with honors, recipient of the Dean’s List award for three consecutive semesters.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R, Python, SQL, SAS</w:t>
      </w:r>
    </w:p>
    <w:p>
      <w:pPr>
        <w:numPr>
          <w:ilvl w:val="0"/>
          <w:numId w:val="1006"/>
        </w:numPr>
        <w:pStyle w:val="Compact"/>
      </w:pPr>
      <w:r>
        <w:rPr>
          <w:bCs/>
          <w:b/>
        </w:rPr>
        <w:t xml:space="preserve">Data Analysis Tools:</w:t>
      </w:r>
      <w:r>
        <w:t xml:space="preserve"> </w:t>
      </w:r>
      <w:r>
        <w:t xml:space="preserve">SPSS, Stata, Tableau, Power BI</w:t>
      </w:r>
    </w:p>
    <w:p>
      <w:pPr>
        <w:numPr>
          <w:ilvl w:val="0"/>
          <w:numId w:val="1006"/>
        </w:numPr>
        <w:pStyle w:val="Compact"/>
      </w:pPr>
      <w:r>
        <w:rPr>
          <w:bCs/>
          <w:b/>
        </w:rPr>
        <w:t xml:space="preserve">Statistical Methods:</w:t>
      </w:r>
      <w:r>
        <w:t xml:space="preserve"> </w:t>
      </w:r>
      <w:r>
        <w:t xml:space="preserve">Regression Analysis, ANOVA, Time Series Forecasting</w:t>
      </w:r>
    </w:p>
    <w:p>
      <w:pPr>
        <w:numPr>
          <w:ilvl w:val="0"/>
          <w:numId w:val="1006"/>
        </w:numPr>
        <w:pStyle w:val="Compact"/>
      </w:pPr>
      <w:r>
        <w:rPr>
          <w:bCs/>
          <w:b/>
        </w:rPr>
        <w:t xml:space="preserve">Machine Learning:</w:t>
      </w:r>
      <w:r>
        <w:t xml:space="preserve"> </w:t>
      </w:r>
      <w:r>
        <w:t xml:space="preserve">Supervised and Unsupervised Learning Algorithms</w:t>
      </w:r>
    </w:p>
    <w:p>
      <w:pPr>
        <w:numPr>
          <w:ilvl w:val="0"/>
          <w:numId w:val="1006"/>
        </w:numPr>
        <w:pStyle w:val="Compact"/>
      </w:pPr>
      <w:r>
        <w:rPr>
          <w:bCs/>
          <w:b/>
        </w:rPr>
        <w:t xml:space="preserve">Data Visualization:</w:t>
      </w:r>
      <w:r>
        <w:t xml:space="preserve"> </w:t>
      </w:r>
      <w:r>
        <w:t xml:space="preserve">Creating interactive dashboards and reports for stakeholders in the United States Miami region.</w:t>
      </w:r>
    </w:p>
    <w:bookmarkEnd w:id="29"/>
    <w:bookmarkStart w:id="30" w:name="certifications"/>
    <w:p>
      <w:pPr>
        <w:pStyle w:val="Heading3"/>
      </w:pPr>
      <w:r>
        <w:t xml:space="preserve">Certifications</w:t>
      </w:r>
    </w:p>
    <w:p>
      <w:pPr>
        <w:numPr>
          <w:ilvl w:val="0"/>
          <w:numId w:val="1007"/>
        </w:numPr>
        <w:pStyle w:val="Compact"/>
      </w:pPr>
      <w:r>
        <w:rPr>
          <w:bCs/>
          <w:b/>
        </w:rPr>
        <w:t xml:space="preserve">Certified Statistician (ASA)</w:t>
      </w:r>
      <w:r>
        <w:t xml:space="preserve"> </w:t>
      </w:r>
      <w:r>
        <w:t xml:space="preserve">– American Statistical Association | 2018</w:t>
      </w:r>
    </w:p>
    <w:p>
      <w:pPr>
        <w:numPr>
          <w:ilvl w:val="0"/>
          <w:numId w:val="1007"/>
        </w:numPr>
        <w:pStyle w:val="Compact"/>
      </w:pPr>
      <w:r>
        <w:rPr>
          <w:bCs/>
          <w:b/>
        </w:rPr>
        <w:t xml:space="preserve">SAS Certified Base Programmer</w:t>
      </w:r>
      <w:r>
        <w:t xml:space="preserve"> </w:t>
      </w:r>
      <w:r>
        <w:t xml:space="preserve">– SAS Institute | 2017</w:t>
      </w:r>
    </w:p>
    <w:p>
      <w:pPr>
        <w:numPr>
          <w:ilvl w:val="0"/>
          <w:numId w:val="1007"/>
        </w:numPr>
        <w:pStyle w:val="Compact"/>
      </w:pPr>
      <w:r>
        <w:rPr>
          <w:bCs/>
          <w:b/>
        </w:rPr>
        <w:t xml:space="preserve">Data Science and Machine Learning Specialization</w:t>
      </w:r>
      <w:r>
        <w:t xml:space="preserve"> </w:t>
      </w:r>
      <w:r>
        <w:t xml:space="preserve">– Coursera (Johns Hopkins University) | 2016</w:t>
      </w:r>
    </w:p>
    <w:bookmarkEnd w:id="30"/>
    <w:bookmarkStart w:id="33" w:name="projects-research"/>
    <w:p>
      <w:pPr>
        <w:pStyle w:val="Heading3"/>
      </w:pPr>
      <w:r>
        <w:t xml:space="preserve">Projects &amp; Research</w:t>
      </w:r>
    </w:p>
    <w:bookmarkStart w:id="31" w:name="X9380604ae65c553cadba98c628fa280954dafa8"/>
    <w:p>
      <w:pPr>
        <w:pStyle w:val="Heading4"/>
      </w:pPr>
      <w:r>
        <w:t xml:space="preserve">Urban Development Analysis in Miami-Dade County (2021)</w:t>
      </w:r>
    </w:p>
    <w:p>
      <w:pPr>
        <w:pStyle w:val="FirstParagraph"/>
      </w:pPr>
      <w:r>
        <w:t xml:space="preserve">Collaborated with local government agencies to analyze housing data and economic indicators, resulting in recommendations for sustainable urban planning. Published findings in a report titled "Miami's Future: Data-Driven Strategies for Growth."</w:t>
      </w:r>
    </w:p>
    <w:bookmarkEnd w:id="31"/>
    <w:bookmarkStart w:id="32" w:name="healthcare-access-study-2020"/>
    <w:p>
      <w:pPr>
        <w:pStyle w:val="Heading4"/>
      </w:pPr>
      <w:r>
        <w:t xml:space="preserve">Healthcare Access Study (2020)</w:t>
      </w:r>
    </w:p>
    <w:p>
      <w:pPr>
        <w:pStyle w:val="FirstParagraph"/>
      </w:pPr>
      <w:r>
        <w:t xml:space="preserve">Conducted a statistical study on healthcare disparities among underserved communities in the United States Miami area. The research was cited in a policy brief by the Florida Department of Health.</w:t>
      </w:r>
    </w:p>
    <w:bookmarkEnd w:id="32"/>
    <w:bookmarkEnd w:id="33"/>
    <w:bookmarkStart w:id="34"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34"/>
    <w:bookmarkStart w:id="35" w:name="professional-affiliations"/>
    <w:p>
      <w:pPr>
        <w:pStyle w:val="Heading3"/>
      </w:pPr>
      <w:r>
        <w:t xml:space="preserve">Professional Affiliations</w:t>
      </w:r>
    </w:p>
    <w:p>
      <w:pPr>
        <w:numPr>
          <w:ilvl w:val="0"/>
          <w:numId w:val="1009"/>
        </w:numPr>
        <w:pStyle w:val="Compact"/>
      </w:pPr>
      <w:r>
        <w:t xml:space="preserve">American Statistical Association (ASA) – Member since 2015</w:t>
      </w:r>
    </w:p>
    <w:p>
      <w:pPr>
        <w:numPr>
          <w:ilvl w:val="0"/>
          <w:numId w:val="1009"/>
        </w:numPr>
        <w:pStyle w:val="Compact"/>
      </w:pPr>
      <w:r>
        <w:t xml:space="preserve">South Florida Data Science Meetup – Organizer and Speaker (2018–Present)</w:t>
      </w:r>
    </w:p>
    <w:p>
      <w:pPr>
        <w:numPr>
          <w:ilvl w:val="0"/>
          <w:numId w:val="1009"/>
        </w:numPr>
        <w:pStyle w:val="Compact"/>
      </w:pPr>
      <w:r>
        <w:t xml:space="preserve">Florida Chapter of the American Society of Quality (ASQ) – Member</w:t>
      </w:r>
    </w:p>
    <w:bookmarkEnd w:id="35"/>
    <w:bookmarkStart w:id="37" w:name="volunteer-work"/>
    <w:p>
      <w:pPr>
        <w:pStyle w:val="Heading3"/>
      </w:pPr>
      <w:r>
        <w:t xml:space="preserve">Volunteer Work</w:t>
      </w:r>
    </w:p>
    <w:bookmarkStart w:id="36" w:name="X5589f176990538d2ebcb7398dfa4e321496897d"/>
    <w:p>
      <w:pPr>
        <w:pStyle w:val="Heading4"/>
      </w:pPr>
      <w:r>
        <w:t xml:space="preserve">Math Tutoring Program for High School Students</w:t>
      </w:r>
    </w:p>
    <w:p>
      <w:pPr>
        <w:pStyle w:val="FirstParagraph"/>
      </w:pPr>
      <w:r>
        <w:rPr>
          <w:bCs/>
          <w:b/>
        </w:rPr>
        <w:t xml:space="preserve">Miami-Dade Public Schools | 2017–2020</w:t>
      </w:r>
    </w:p>
    <w:p>
      <w:pPr>
        <w:numPr>
          <w:ilvl w:val="0"/>
          <w:numId w:val="1010"/>
        </w:numPr>
        <w:pStyle w:val="Compact"/>
      </w:pPr>
      <w:r>
        <w:t xml:space="preserve">Taught statistical concepts to high school students, fostering interest in STEM careers.</w:t>
      </w:r>
    </w:p>
    <w:p>
      <w:pPr>
        <w:numPr>
          <w:ilvl w:val="0"/>
          <w:numId w:val="1010"/>
        </w:numPr>
        <w:pStyle w:val="Compact"/>
      </w:pPr>
      <w:r>
        <w:t xml:space="preserve">Developed lesson plans aligned with Florida state standards for mathematics education.</w:t>
      </w:r>
    </w:p>
    <w:bookmarkEnd w:id="36"/>
    <w:bookmarkEnd w:id="37"/>
    <w:bookmarkStart w:id="38" w:name="additional-information"/>
    <w:p>
      <w:pPr>
        <w:pStyle w:val="Heading3"/>
      </w:pPr>
      <w:r>
        <w:t xml:space="preserve">Additional Information</w:t>
      </w:r>
    </w:p>
    <w:p>
      <w:pPr>
        <w:pStyle w:val="FirstParagraph"/>
      </w:pPr>
      <w:r>
        <w:t xml:space="preserve">I am passionate about leveraging statistical expertise to address real-world challenges in the United States Miami community. My work bridges the gap between data and decision-making, ensuring that organizations can make informed choices based on robust analytical methods. I am committed to staying at the forefront of statistical innovation and contributing to the growth of data science in South Florida.</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United States Miami</dc:title>
  <dc:creator/>
  <dc:language>en</dc:language>
  <cp:keywords/>
  <dcterms:created xsi:type="dcterms:W3CDTF">2025-12-03T06:58:26Z</dcterms:created>
  <dcterms:modified xsi:type="dcterms:W3CDTF">2025-12-03T06:58:26Z</dcterms:modified>
</cp:coreProperties>
</file>

<file path=docProps/custom.xml><?xml version="1.0" encoding="utf-8"?>
<Properties xmlns="http://schemas.openxmlformats.org/officeDocument/2006/custom-properties" xmlns:vt="http://schemas.openxmlformats.org/officeDocument/2006/docPropsVTypes"/>
</file>