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Brazil</w:t>
      </w:r>
      <w:r>
        <w:t xml:space="preserve"> </w:t>
      </w:r>
      <w:r>
        <w:t xml:space="preserve">Brasília</w:t>
      </w:r>
    </w:p>
    <w:bookmarkStart w:id="34" w:name="curriculum-vitae"/>
    <w:p>
      <w:pPr>
        <w:pStyle w:val="Heading1"/>
      </w:pPr>
      <w:r>
        <w:t xml:space="preserve">Curriculum Vitae</w:t>
      </w:r>
    </w:p>
    <w:bookmarkStart w:id="33" w:name="surgeon-specializing-in-brazil-brasília"/>
    <w:p>
      <w:pPr>
        <w:pStyle w:val="Heading2"/>
      </w:pPr>
      <w:r>
        <w:t xml:space="preserve">Surgeon Specializing in Brazil Brasília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João Silva Mendes</w:t>
      </w:r>
      <w:r>
        <w:br/>
      </w:r>
      <w:r>
        <w:rPr>
          <w:bCs/>
          <w:b/>
        </w:rPr>
        <w:t xml:space="preserve">Email:</w:t>
      </w:r>
      <w:r>
        <w:t xml:space="preserve"> </w:t>
      </w:r>
      <w:r>
        <w:t xml:space="preserve">joaomendes.surgeon@brasil.com</w:t>
      </w:r>
      <w:r>
        <w:br/>
      </w:r>
      <w:r>
        <w:rPr>
          <w:bCs/>
          <w:b/>
        </w:rPr>
        <w:t xml:space="preserve">Phone:</w:t>
      </w:r>
      <w:r>
        <w:t xml:space="preserve"> </w:t>
      </w:r>
      <w:r>
        <w:t xml:space="preserve">+55 61 98765-4321</w:t>
      </w:r>
      <w:r>
        <w:br/>
      </w:r>
      <w:r>
        <w:rPr>
          <w:bCs/>
          <w:b/>
        </w:rPr>
        <w:t xml:space="preserve">Location:</w:t>
      </w:r>
      <w:r>
        <w:t xml:space="preserve"> </w:t>
      </w:r>
      <w:r>
        <w:t xml:space="preserve">Brasília, Distrito Federal, Brazil</w:t>
      </w:r>
    </w:p>
    <w:bookmarkEnd w:id="20"/>
    <w:bookmarkStart w:id="21" w:name="professional-summary"/>
    <w:p>
      <w:pPr>
        <w:pStyle w:val="Heading3"/>
      </w:pPr>
      <w:r>
        <w:t xml:space="preserve">Professional Summary</w:t>
      </w:r>
    </w:p>
    <w:p>
      <w:pPr>
        <w:pStyle w:val="FirstParagraph"/>
      </w:pPr>
      <w:r>
        <w:t xml:space="preserve">A highly qualified and dedicated Surgeon with over 12 years of experience in Brazil Brasília, specializing in general surgery and minimally invasive procedures. Committed to delivering exceptional patient care while contributing to the advancement of surgical practices in Brazil. Proficient in both clinical and academic settings, with a strong background in research, teaching, and community health initiatives within the federal district.</w:t>
      </w:r>
    </w:p>
    <w:bookmarkEnd w:id="21"/>
    <w:bookmarkStart w:id="22" w:name="education"/>
    <w:p>
      <w:pPr>
        <w:pStyle w:val="Heading3"/>
      </w:pPr>
      <w:r>
        <w:t xml:space="preserve">Education</w:t>
      </w:r>
    </w:p>
    <w:p>
      <w:pPr>
        <w:numPr>
          <w:ilvl w:val="0"/>
          <w:numId w:val="1001"/>
        </w:numPr>
        <w:pStyle w:val="Compact"/>
      </w:pPr>
      <w:r>
        <w:rPr>
          <w:bCs/>
          <w:b/>
        </w:rPr>
        <w:t xml:space="preserve">Medical Degree (MD)</w:t>
      </w:r>
      <w:r>
        <w:t xml:space="preserve">, Faculty of Medicine, University of Brasília (UnB), Brazil – 2005–2011</w:t>
      </w:r>
    </w:p>
    <w:p>
      <w:pPr>
        <w:numPr>
          <w:ilvl w:val="0"/>
          <w:numId w:val="1001"/>
        </w:numPr>
        <w:pStyle w:val="Compact"/>
      </w:pPr>
      <w:r>
        <w:rPr>
          <w:bCs/>
          <w:b/>
        </w:rPr>
        <w:t xml:space="preserve">Residency in General Surgery</w:t>
      </w:r>
      <w:r>
        <w:t xml:space="preserve">, Hospital de Base, Brasília – 2011–2015</w:t>
      </w:r>
    </w:p>
    <w:p>
      <w:pPr>
        <w:numPr>
          <w:ilvl w:val="0"/>
          <w:numId w:val="1001"/>
        </w:numPr>
        <w:pStyle w:val="Compact"/>
      </w:pPr>
      <w:r>
        <w:rPr>
          <w:bCs/>
          <w:b/>
        </w:rPr>
        <w:t xml:space="preserve">Fellowship in Minimally Invasive Surgery</w:t>
      </w:r>
      <w:r>
        <w:t xml:space="preserve">, Instituto do Câncer do DF, Brazil – 2015–2016</w:t>
      </w:r>
    </w:p>
    <w:p>
      <w:pPr>
        <w:numPr>
          <w:ilvl w:val="0"/>
          <w:numId w:val="1001"/>
        </w:numPr>
        <w:pStyle w:val="Compact"/>
      </w:pPr>
      <w:r>
        <w:rPr>
          <w:bCs/>
          <w:b/>
        </w:rPr>
        <w:t xml:space="preserve">Postgraduate Diploma in Surgical Oncology</w:t>
      </w:r>
      <w:r>
        <w:t xml:space="preserve">, Escola Paulista de Medicina, São Paulo – 2017</w:t>
      </w:r>
    </w:p>
    <w:bookmarkEnd w:id="22"/>
    <w:bookmarkStart w:id="26" w:name="professional-experience"/>
    <w:p>
      <w:pPr>
        <w:pStyle w:val="Heading3"/>
      </w:pPr>
      <w:r>
        <w:t xml:space="preserve">Professional Experience</w:t>
      </w:r>
    </w:p>
    <w:bookmarkStart w:id="23" w:name="Xae342313b8bce56a9a835843a7ea39f297d2ed6"/>
    <w:p>
      <w:pPr>
        <w:pStyle w:val="Heading4"/>
      </w:pPr>
      <w:r>
        <w:t xml:space="preserve">Hospital Regional da Asa Norte, Brasília – Surgeon (2015–Present)</w:t>
      </w:r>
    </w:p>
    <w:p>
      <w:pPr>
        <w:numPr>
          <w:ilvl w:val="0"/>
          <w:numId w:val="1002"/>
        </w:numPr>
        <w:pStyle w:val="Compact"/>
      </w:pPr>
      <w:r>
        <w:t xml:space="preserve">Lead surgical team in performing over 1,500 complex procedures, including abdominal surgeries, trauma interventions, and oncological resections.</w:t>
      </w:r>
    </w:p>
    <w:p>
      <w:pPr>
        <w:numPr>
          <w:ilvl w:val="0"/>
          <w:numId w:val="1002"/>
        </w:numPr>
        <w:pStyle w:val="Compact"/>
      </w:pPr>
      <w:r>
        <w:t xml:space="preserve">Collaborated with multidisciplinary teams to develop protocols for post-operative care in Brazil Brasília’s public health system.</w:t>
      </w:r>
    </w:p>
    <w:p>
      <w:pPr>
        <w:numPr>
          <w:ilvl w:val="0"/>
          <w:numId w:val="1002"/>
        </w:numPr>
        <w:pStyle w:val="Compact"/>
      </w:pPr>
      <w:r>
        <w:t xml:space="preserve">Served as a clinical instructor for medical residents affiliated with the University of Brasília (UnB).</w:t>
      </w:r>
    </w:p>
    <w:bookmarkEnd w:id="23"/>
    <w:bookmarkStart w:id="24" w:name="X063d41add32f9dc483c3271762999711180502a"/>
    <w:p>
      <w:pPr>
        <w:pStyle w:val="Heading4"/>
      </w:pPr>
      <w:r>
        <w:t xml:space="preserve">Private Practice – Clinica da Cidadania, Brasília – Surgeon (2018–Present)</w:t>
      </w:r>
    </w:p>
    <w:p>
      <w:pPr>
        <w:numPr>
          <w:ilvl w:val="0"/>
          <w:numId w:val="1003"/>
        </w:numPr>
        <w:pStyle w:val="Compact"/>
      </w:pPr>
      <w:r>
        <w:t xml:space="preserve">Provided specialized care in general and bariatric surgery, focusing on patient-centered outcomes.</w:t>
      </w:r>
    </w:p>
    <w:p>
      <w:pPr>
        <w:numPr>
          <w:ilvl w:val="0"/>
          <w:numId w:val="1003"/>
        </w:numPr>
        <w:pStyle w:val="Compact"/>
      </w:pPr>
      <w:r>
        <w:t xml:space="preserve">Published research on surgical techniques in Brazilian journals, emphasizing cost-effective solutions for underserved communities.</w:t>
      </w:r>
    </w:p>
    <w:p>
      <w:pPr>
        <w:numPr>
          <w:ilvl w:val="0"/>
          <w:numId w:val="1003"/>
        </w:numPr>
        <w:pStyle w:val="Compact"/>
      </w:pPr>
      <w:r>
        <w:t xml:space="preserve">Participated in community health programs to improve access to surgical care across the Federal District.</w:t>
      </w:r>
    </w:p>
    <w:bookmarkEnd w:id="24"/>
    <w:bookmarkStart w:id="25" w:name="Xed13bbed71a43ee32a4cda423d4a5795ebe2c4a"/>
    <w:p>
      <w:pPr>
        <w:pStyle w:val="Heading4"/>
      </w:pPr>
      <w:r>
        <w:t xml:space="preserve">Hospital Santa Lúcia, Brasília – Assistant Surgeon (2011–2015)</w:t>
      </w:r>
    </w:p>
    <w:p>
      <w:pPr>
        <w:numPr>
          <w:ilvl w:val="0"/>
          <w:numId w:val="1004"/>
        </w:numPr>
        <w:pStyle w:val="Compact"/>
      </w:pPr>
      <w:r>
        <w:t xml:space="preserve">Assisted in emergency surgeries and trauma cases, contributing to a 30% reduction in patient readmission rates.</w:t>
      </w:r>
    </w:p>
    <w:p>
      <w:pPr>
        <w:numPr>
          <w:ilvl w:val="0"/>
          <w:numId w:val="1004"/>
        </w:numPr>
        <w:pStyle w:val="Compact"/>
      </w:pPr>
      <w:r>
        <w:t xml:space="preserve">Conducted regular training sessions for junior medical staff on advanced surgical techniques.</w:t>
      </w:r>
    </w:p>
    <w:p>
      <w:pPr>
        <w:numPr>
          <w:ilvl w:val="0"/>
          <w:numId w:val="1004"/>
        </w:numPr>
        <w:pStyle w:val="Compact"/>
      </w:pPr>
      <w:r>
        <w:t xml:space="preserve">Collaborated with the Brazilian Society of Surgery to organize workshops on minimally invasive procedures.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CRM (Registro de Médico)</w:t>
      </w:r>
      <w:r>
        <w:t xml:space="preserve">, Brazil – 2011–Present (Registration No. 12.345.678-9)</w:t>
      </w:r>
    </w:p>
    <w:p>
      <w:pPr>
        <w:numPr>
          <w:ilvl w:val="0"/>
          <w:numId w:val="1005"/>
        </w:numPr>
        <w:pStyle w:val="Compact"/>
      </w:pPr>
      <w:r>
        <w:rPr>
          <w:bCs/>
          <w:b/>
        </w:rPr>
        <w:t xml:space="preserve">American Board of Surgery Certification</w:t>
      </w:r>
      <w:r>
        <w:t xml:space="preserve"> </w:t>
      </w:r>
      <w:r>
        <w:t xml:space="preserve">– 2018</w:t>
      </w:r>
    </w:p>
    <w:p>
      <w:pPr>
        <w:numPr>
          <w:ilvl w:val="0"/>
          <w:numId w:val="1005"/>
        </w:numPr>
        <w:pStyle w:val="Compact"/>
      </w:pPr>
      <w:r>
        <w:rPr>
          <w:bCs/>
          <w:b/>
        </w:rPr>
        <w:t xml:space="preserve">Certificate in Surgical Research Methods</w:t>
      </w:r>
      <w:r>
        <w:t xml:space="preserve">, Universidade de São Paulo (USP) – 2019</w:t>
      </w:r>
    </w:p>
    <w:p>
      <w:pPr>
        <w:numPr>
          <w:ilvl w:val="0"/>
          <w:numId w:val="1005"/>
        </w:numPr>
        <w:pStyle w:val="Compact"/>
      </w:pPr>
      <w:r>
        <w:rPr>
          <w:bCs/>
          <w:b/>
        </w:rPr>
        <w:t xml:space="preserve">Basic Life Support (BLS) and Advanced Cardiac Life Support (ACLS)</w:t>
      </w:r>
      <w:r>
        <w:t xml:space="preserve"> </w:t>
      </w:r>
      <w:r>
        <w:t xml:space="preserve">– American Heart Association, 2020</w:t>
      </w:r>
    </w:p>
    <w:bookmarkEnd w:id="27"/>
    <w:bookmarkStart w:id="28" w:name="publications-and-research"/>
    <w:p>
      <w:pPr>
        <w:pStyle w:val="Heading3"/>
      </w:pPr>
      <w:r>
        <w:t xml:space="preserve">Publications and Research</w:t>
      </w:r>
    </w:p>
    <w:p>
      <w:pPr>
        <w:numPr>
          <w:ilvl w:val="0"/>
          <w:numId w:val="1006"/>
        </w:numPr>
        <w:pStyle w:val="Compact"/>
      </w:pPr>
      <w:r>
        <w:rPr>
          <w:iCs/>
          <w:i/>
        </w:rPr>
        <w:t xml:space="preserve">"Minimally Invasive Techniques in Trauma Surgery: A Study from Brazil Brasília"</w:t>
      </w:r>
      <w:r>
        <w:t xml:space="preserve">, Brazilian Journal of Surgery, 2019.</w:t>
      </w:r>
    </w:p>
    <w:p>
      <w:pPr>
        <w:numPr>
          <w:ilvl w:val="0"/>
          <w:numId w:val="1006"/>
        </w:numPr>
        <w:pStyle w:val="Compact"/>
      </w:pPr>
      <w:r>
        <w:rPr>
          <w:iCs/>
          <w:i/>
        </w:rPr>
        <w:t xml:space="preserve">"Evaluating Post-Operative Outcomes in Public Hospitals of the Federal District"</w:t>
      </w:r>
      <w:r>
        <w:t xml:space="preserve">, Revista Brasileira de Cirurgia, 2021.</w:t>
      </w:r>
    </w:p>
    <w:p>
      <w:pPr>
        <w:numPr>
          <w:ilvl w:val="0"/>
          <w:numId w:val="1006"/>
        </w:numPr>
        <w:pStyle w:val="Compact"/>
      </w:pPr>
      <w:r>
        <w:t xml:space="preserve">Co-authored a chapter on surgical oncology for the textbook "Modern Surgical Practices in Latin America" (2022).</w:t>
      </w:r>
    </w:p>
    <w:bookmarkEnd w:id="28"/>
    <w:bookmarkStart w:id="29" w:name="professional-affiliations"/>
    <w:p>
      <w:pPr>
        <w:pStyle w:val="Heading3"/>
      </w:pPr>
      <w:r>
        <w:t xml:space="preserve">Professional Affiliations</w:t>
      </w:r>
    </w:p>
    <w:p>
      <w:pPr>
        <w:numPr>
          <w:ilvl w:val="0"/>
          <w:numId w:val="1007"/>
        </w:numPr>
        <w:pStyle w:val="Compact"/>
      </w:pPr>
      <w:r>
        <w:t xml:space="preserve">Brazilian Society of Surgery (SBC) – Member since 2011</w:t>
      </w:r>
    </w:p>
    <w:p>
      <w:pPr>
        <w:numPr>
          <w:ilvl w:val="0"/>
          <w:numId w:val="1007"/>
        </w:numPr>
        <w:pStyle w:val="Compact"/>
      </w:pPr>
      <w:r>
        <w:t xml:space="preserve">Latin American Association of Minimally Invasive Surgery (ALACIM) – Member since 2016</w:t>
      </w:r>
    </w:p>
    <w:p>
      <w:pPr>
        <w:numPr>
          <w:ilvl w:val="0"/>
          <w:numId w:val="1007"/>
        </w:numPr>
        <w:pStyle w:val="Compact"/>
      </w:pPr>
      <w:r>
        <w:t xml:space="preserve">Brasília Medical Council – Active participant in ethics and quality assurance committees.</w:t>
      </w:r>
    </w:p>
    <w:bookmarkEnd w:id="29"/>
    <w:bookmarkStart w:id="30" w:name="languages"/>
    <w:p>
      <w:pPr>
        <w:pStyle w:val="Heading3"/>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 with publications in international journals)</w:t>
      </w:r>
    </w:p>
    <w:p>
      <w:pPr>
        <w:numPr>
          <w:ilvl w:val="0"/>
          <w:numId w:val="1008"/>
        </w:numPr>
        <w:pStyle w:val="Compact"/>
      </w:pPr>
      <w:r>
        <w:t xml:space="preserve">Spanish (Intermediate)</w:t>
      </w:r>
    </w:p>
    <w:bookmarkEnd w:id="30"/>
    <w:bookmarkStart w:id="31" w:name="community-and-volunteering"/>
    <w:p>
      <w:pPr>
        <w:pStyle w:val="Heading3"/>
      </w:pPr>
      <w:r>
        <w:t xml:space="preserve">Community and Volunteering</w:t>
      </w:r>
    </w:p>
    <w:p>
      <w:pPr>
        <w:numPr>
          <w:ilvl w:val="0"/>
          <w:numId w:val="1009"/>
        </w:numPr>
        <w:pStyle w:val="Compact"/>
      </w:pPr>
      <w:r>
        <w:t xml:space="preserve">Served as a volunteer surgeon for the "Cirurgia Sem Fronteiras" initiative, providing free surgeries to low-income patients in Brazil Brasília.</w:t>
      </w:r>
    </w:p>
    <w:p>
      <w:pPr>
        <w:numPr>
          <w:ilvl w:val="0"/>
          <w:numId w:val="1009"/>
        </w:numPr>
        <w:pStyle w:val="Compact"/>
      </w:pPr>
      <w:r>
        <w:t xml:space="preserve">Organized annual health fairs in partnership with local NGOs to raise awareness about preventive surgery and early detection of diseases.</w:t>
      </w:r>
    </w:p>
    <w:bookmarkEnd w:id="31"/>
    <w:bookmarkStart w:id="32" w:name="references"/>
    <w:p>
      <w:pPr>
        <w:pStyle w:val="Heading3"/>
      </w:pPr>
      <w:r>
        <w:t xml:space="preserve">References</w:t>
      </w:r>
    </w:p>
    <w:p>
      <w:pPr>
        <w:pStyle w:val="FirstParagraph"/>
      </w:pPr>
      <w:r>
        <w:t xml:space="preserve">Available upon request. References include former colleagues, medical school faculty, and hospital administrators from Brazil Brasília.</w:t>
      </w:r>
    </w:p>
    <w:bookmarkEnd w:id="32"/>
    <w:p>
      <w:pPr>
        <w:pStyle w:val="BodyText"/>
      </w:pPr>
      <w:r>
        <w:t xml:space="preserve">This Curriculum Vitae is tailored for a Surgeon in Brazil Brasília, emphasizing clinical expertise, academic contributions, and community engagement. It aligns with the standards of medical professionals in Brazil while highlighting regional relevance.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Brazil Brasília</dc:title>
  <dc:creator/>
  <dc:language>en</dc:language>
  <cp:keywords/>
  <dcterms:created xsi:type="dcterms:W3CDTF">2025-12-10T11:42:13Z</dcterms:created>
  <dcterms:modified xsi:type="dcterms:W3CDTF">2025-12-10T11:42:13Z</dcterms:modified>
</cp:coreProperties>
</file>

<file path=docProps/custom.xml><?xml version="1.0" encoding="utf-8"?>
<Properties xmlns="http://schemas.openxmlformats.org/officeDocument/2006/custom-properties" xmlns:vt="http://schemas.openxmlformats.org/officeDocument/2006/docPropsVTypes"/>
</file>