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Germany</w:t>
      </w:r>
      <w:r>
        <w:t xml:space="preserve"> </w:t>
      </w:r>
      <w:r>
        <w:t xml:space="preserve">Berlin</w:t>
      </w:r>
    </w:p>
    <w:bookmarkStart w:id="36" w:name="curriculum-vitae"/>
    <w:p>
      <w:pPr>
        <w:pStyle w:val="Heading1"/>
      </w:pPr>
      <w:r>
        <w:t xml:space="preserve">Curriculum Vitae</w:t>
      </w:r>
    </w:p>
    <w:bookmarkStart w:id="20" w:name="Xe6e1f2c4fad73529e39bc512c6bc62518072ad2"/>
    <w:p>
      <w:pPr>
        <w:pStyle w:val="Heading2"/>
      </w:pPr>
      <w:r>
        <w:t xml:space="preserve">Surgeon | Germany Berlin | Professional Summary</w:t>
      </w:r>
    </w:p>
    <w:p>
      <w:pPr>
        <w:pStyle w:val="FirstParagraph"/>
      </w:pPr>
      <w:r>
        <w:t xml:space="preserve">Highly motivated and experienced surgeon with a proven track record of excellence in surgical care, patient safety, and clinical innovation. Specialized in general surgery with additional expertise in minimally invasive techniques, trauma surgery, and advanced laparoscopic procedures. Committed to delivering high-quality medical services aligned with the rigorous standards of Germany’s healthcare system. Proficient in German language and deeply familiar with the cultural and professional expectations of working as a surgeon in Berlin. Dedicated to contributing to the advancement of surgical practices in Germany through research, education, and collaboration with leading institutions.</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Date of Birth:</w:t>
      </w:r>
      <w:r>
        <w:t xml:space="preserve"> </w:t>
      </w:r>
      <w:r>
        <w:t xml:space="preserve">[Your Date of Birth]</w:t>
      </w:r>
    </w:p>
    <w:p>
      <w:pPr>
        <w:numPr>
          <w:ilvl w:val="0"/>
          <w:numId w:val="1001"/>
        </w:numPr>
        <w:pStyle w:val="Compact"/>
      </w:pPr>
      <w:r>
        <w:rPr>
          <w:bCs/>
          <w:b/>
        </w:rPr>
        <w:t xml:space="preserve">Place of Birth:</w:t>
      </w:r>
      <w:r>
        <w:t xml:space="preserve"> </w:t>
      </w:r>
      <w:r>
        <w:t xml:space="preserve">[Your City, Country]</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+49 [Your Phone Number]</w:t>
      </w:r>
    </w:p>
    <w:p>
      <w:pPr>
        <w:numPr>
          <w:ilvl w:val="0"/>
          <w:numId w:val="1001"/>
        </w:numPr>
        <w:pStyle w:val="Compact"/>
      </w:pPr>
      <w:r>
        <w:rPr>
          <w:bCs/>
          <w:b/>
        </w:rPr>
        <w:t xml:space="preserve">Location:</w:t>
      </w:r>
      <w:r>
        <w:t xml:space="preserve"> </w:t>
      </w:r>
      <w:r>
        <w:t xml:space="preserve">Berlin, Germany</w:t>
      </w:r>
    </w:p>
    <w:bookmarkEnd w:id="21"/>
    <w:bookmarkStart w:id="25" w:name="educational-background"/>
    <w:p>
      <w:pPr>
        <w:pStyle w:val="Heading2"/>
      </w:pPr>
      <w:r>
        <w:t xml:space="preserve">Educational Background</w:t>
      </w:r>
    </w:p>
    <w:bookmarkStart w:id="22" w:name="X932339d685361aaa6bb43e1e0c42980bd4fc204"/>
    <w:p>
      <w:pPr>
        <w:pStyle w:val="Heading3"/>
      </w:pPr>
      <w:r>
        <w:t xml:space="preserve">Bachelor of Medicine, Bachelor of Surgery (MBBS)</w:t>
      </w:r>
    </w:p>
    <w:p>
      <w:pPr>
        <w:pStyle w:val="FirstParagraph"/>
      </w:pPr>
      <w:r>
        <w:t xml:space="preserve">[Your Medical University Name], [City, Country]</w:t>
      </w:r>
    </w:p>
    <w:p>
      <w:pPr>
        <w:pStyle w:val="BodyText"/>
      </w:pPr>
      <w:r>
        <w:rPr>
          <w:iCs/>
          <w:i/>
        </w:rPr>
        <w:t xml:space="preserve">Graduation Date: [Year]</w:t>
      </w:r>
    </w:p>
    <w:p>
      <w:pPr>
        <w:numPr>
          <w:ilvl w:val="0"/>
          <w:numId w:val="1002"/>
        </w:numPr>
        <w:pStyle w:val="Compact"/>
      </w:pPr>
      <w:r>
        <w:t xml:space="preserve">Completed core medical training with a focus on surgical principles and clinical diagnostics.</w:t>
      </w:r>
    </w:p>
    <w:p>
      <w:pPr>
        <w:numPr>
          <w:ilvl w:val="0"/>
          <w:numId w:val="1002"/>
        </w:numPr>
        <w:pStyle w:val="Compact"/>
      </w:pPr>
      <w:r>
        <w:t xml:space="preserve">Participated in international exchange programs to gain exposure to diverse healthcare systems, including Germany’s structured medical education framework.</w:t>
      </w:r>
    </w:p>
    <w:bookmarkEnd w:id="22"/>
    <w:bookmarkStart w:id="23" w:name="Xc854b3bc46407c15662405e7a9948efa03f70f3"/>
    <w:p>
      <w:pPr>
        <w:pStyle w:val="Heading3"/>
      </w:pPr>
      <w:r>
        <w:t xml:space="preserve">Master of Surgery (MS) / Fellowship in Surgical Specialization</w:t>
      </w:r>
    </w:p>
    <w:p>
      <w:pPr>
        <w:pStyle w:val="FirstParagraph"/>
      </w:pPr>
      <w:r>
        <w:t xml:space="preserve">[Your University or Hospital Name], [City, Country]</w:t>
      </w:r>
    </w:p>
    <w:p>
      <w:pPr>
        <w:pStyle w:val="BodyText"/>
      </w:pPr>
      <w:r>
        <w:rPr>
          <w:iCs/>
          <w:i/>
        </w:rPr>
        <w:t xml:space="preserve">Graduation Date: [Year]</w:t>
      </w:r>
    </w:p>
    <w:p>
      <w:pPr>
        <w:numPr>
          <w:ilvl w:val="0"/>
          <w:numId w:val="1003"/>
        </w:numPr>
        <w:pStyle w:val="Compact"/>
      </w:pPr>
      <w:r>
        <w:t xml:space="preserve">Specialized in general surgery, with a focus on abdominal and thoracic procedures.</w:t>
      </w:r>
    </w:p>
    <w:p>
      <w:pPr>
        <w:numPr>
          <w:ilvl w:val="0"/>
          <w:numId w:val="1003"/>
        </w:numPr>
        <w:pStyle w:val="Compact"/>
      </w:pPr>
      <w:r>
        <w:t xml:space="preserve">Published research on surgical outcomes in the *Journal of Surgical Research* (if applicable).</w:t>
      </w:r>
    </w:p>
    <w:bookmarkEnd w:id="23"/>
    <w:bookmarkStart w:id="24" w:name="additional-certifications"/>
    <w:p>
      <w:pPr>
        <w:pStyle w:val="Heading3"/>
      </w:pPr>
      <w:r>
        <w:t xml:space="preserve">Additional Certifications</w:t>
      </w:r>
    </w:p>
    <w:p>
      <w:pPr>
        <w:numPr>
          <w:ilvl w:val="0"/>
          <w:numId w:val="1004"/>
        </w:numPr>
        <w:pStyle w:val="Compact"/>
      </w:pPr>
      <w:r>
        <w:rPr>
          <w:bCs/>
          <w:b/>
        </w:rPr>
        <w:t xml:space="preserve">German Medical License (Approbation):</w:t>
      </w:r>
      <w:r>
        <w:t xml:space="preserve"> </w:t>
      </w:r>
      <w:r>
        <w:t xml:space="preserve">Obtained through the German medical licensing authority, ensuring compliance with Germany’s stringent regulatory standards.</w:t>
      </w:r>
    </w:p>
    <w:p>
      <w:pPr>
        <w:numPr>
          <w:ilvl w:val="0"/>
          <w:numId w:val="1004"/>
        </w:numPr>
        <w:pStyle w:val="Compact"/>
      </w:pPr>
      <w:r>
        <w:rPr>
          <w:bCs/>
          <w:b/>
        </w:rPr>
        <w:t xml:space="preserve">Advanced Trauma Life Support (ATLS):</w:t>
      </w:r>
      <w:r>
        <w:t xml:space="preserve"> </w:t>
      </w:r>
      <w:r>
        <w:t xml:space="preserve">Certified by the German Society of Trauma Surgery.</w:t>
      </w:r>
    </w:p>
    <w:p>
      <w:pPr>
        <w:numPr>
          <w:ilvl w:val="0"/>
          <w:numId w:val="1004"/>
        </w:numPr>
        <w:pStyle w:val="Compact"/>
      </w:pPr>
      <w:r>
        <w:rPr>
          <w:bCs/>
          <w:b/>
        </w:rPr>
        <w:t xml:space="preserve">Laparoscopic Surgery Training:</w:t>
      </w:r>
      <w:r>
        <w:t xml:space="preserve"> </w:t>
      </w:r>
      <w:r>
        <w:t xml:space="preserve">Completed at [Reputable Institution in Berlin], focusing on minimally invasive techniques.</w:t>
      </w:r>
    </w:p>
    <w:bookmarkEnd w:id="24"/>
    <w:bookmarkEnd w:id="25"/>
    <w:bookmarkStart w:id="29" w:name="professional-experience"/>
    <w:p>
      <w:pPr>
        <w:pStyle w:val="Heading2"/>
      </w:pPr>
      <w:r>
        <w:t xml:space="preserve">Professional Experience</w:t>
      </w:r>
    </w:p>
    <w:bookmarkStart w:id="26" w:name="Xca9d6196cdd42e580692b54b2f66ec38998b3fe"/>
    <w:p>
      <w:pPr>
        <w:pStyle w:val="Heading3"/>
      </w:pPr>
      <w:r>
        <w:t xml:space="preserve">Surgeon | Charité – Universitätsmedizin Berlin</w:t>
      </w:r>
    </w:p>
    <w:p>
      <w:pPr>
        <w:pStyle w:val="FirstParagraph"/>
      </w:pPr>
      <w:r>
        <w:rPr>
          <w:iCs/>
          <w:i/>
        </w:rPr>
        <w:t xml:space="preserve">Location: Berlin, Germany | Duration: [Start Date] – Present</w:t>
      </w:r>
    </w:p>
    <w:p>
      <w:pPr>
        <w:numPr>
          <w:ilvl w:val="0"/>
          <w:numId w:val="1005"/>
        </w:numPr>
        <w:pStyle w:val="Compact"/>
      </w:pPr>
      <w:r>
        <w:t xml:space="preserve">Lead surgeon in the Department of General and Visceral Surgery, managing over 200 complex cases annually.</w:t>
      </w:r>
    </w:p>
    <w:p>
      <w:pPr>
        <w:numPr>
          <w:ilvl w:val="0"/>
          <w:numId w:val="1005"/>
        </w:numPr>
        <w:pStyle w:val="Compact"/>
      </w:pPr>
      <w:r>
        <w:t xml:space="preserve">Collaborated with multidisciplinary teams to implement evidence-based surgical protocols, improving patient recovery times by 15%.</w:t>
      </w:r>
    </w:p>
    <w:p>
      <w:pPr>
        <w:numPr>
          <w:ilvl w:val="0"/>
          <w:numId w:val="1005"/>
        </w:numPr>
        <w:pStyle w:val="Compact"/>
      </w:pPr>
      <w:r>
        <w:t xml:space="preserve">Provided trauma care in emergency settings, with a focus on rapid decision-making and critical care interventions.</w:t>
      </w:r>
    </w:p>
    <w:p>
      <w:pPr>
        <w:numPr>
          <w:ilvl w:val="0"/>
          <w:numId w:val="1005"/>
        </w:numPr>
        <w:pStyle w:val="Compact"/>
      </w:pPr>
      <w:r>
        <w:t xml:space="preserve">Contributed to the development of a specialized laparoscopic training program for junior surgeons in Germany Berlin.</w:t>
      </w:r>
    </w:p>
    <w:bookmarkEnd w:id="26"/>
    <w:bookmarkStart w:id="27" w:name="X59f397ee6f17d6c6f090f0566b4998b9d0bdb56"/>
    <w:p>
      <w:pPr>
        <w:pStyle w:val="Heading3"/>
      </w:pPr>
      <w:r>
        <w:t xml:space="preserve">Resident Surgeon | Universitätsklinikum Hamburg-Eppendorf (UKE)</w:t>
      </w:r>
    </w:p>
    <w:p>
      <w:pPr>
        <w:pStyle w:val="FirstParagraph"/>
      </w:pPr>
      <w:r>
        <w:rPr>
          <w:iCs/>
          <w:i/>
        </w:rPr>
        <w:t xml:space="preserve">Location: Hamburg, Germany | Duration: [Start Date] – [End Date]</w:t>
      </w:r>
    </w:p>
    <w:p>
      <w:pPr>
        <w:numPr>
          <w:ilvl w:val="0"/>
          <w:numId w:val="1006"/>
        </w:numPr>
        <w:pStyle w:val="Compact"/>
      </w:pPr>
      <w:r>
        <w:t xml:space="preserve">Gained hands-on experience in a high-volume surgical environment, handling both elective and emergency procedures.</w:t>
      </w:r>
    </w:p>
    <w:p>
      <w:pPr>
        <w:numPr>
          <w:ilvl w:val="0"/>
          <w:numId w:val="1006"/>
        </w:numPr>
        <w:pStyle w:val="Compact"/>
      </w:pPr>
      <w:r>
        <w:t xml:space="preserve">Published a case study on robotic-assisted surgery in the *Deutsche Medizinische Wochenschrift* (German Medical Weekly).</w:t>
      </w:r>
    </w:p>
    <w:p>
      <w:pPr>
        <w:numPr>
          <w:ilvl w:val="0"/>
          <w:numId w:val="1006"/>
        </w:numPr>
        <w:pStyle w:val="Compact"/>
      </w:pPr>
      <w:r>
        <w:t xml:space="preserve">Participated in national surgical conferences, including the German Surgical Society (DGCH) annual meeting.</w:t>
      </w:r>
    </w:p>
    <w:bookmarkEnd w:id="27"/>
    <w:bookmarkStart w:id="28" w:name="Xb261ad4acc60e99a0124d94358dcd0c924bde4a"/>
    <w:p>
      <w:pPr>
        <w:pStyle w:val="Heading3"/>
      </w:pPr>
      <w:r>
        <w:t xml:space="preserve">Assistant Surgeon | St. Hedwig Hospital, Berlin</w:t>
      </w:r>
    </w:p>
    <w:p>
      <w:pPr>
        <w:pStyle w:val="FirstParagraph"/>
      </w:pPr>
      <w:r>
        <w:rPr>
          <w:iCs/>
          <w:i/>
        </w:rPr>
        <w:t xml:space="preserve">Location: Berlin, Germany | Duration: [Start Date] – [End Date]</w:t>
      </w:r>
    </w:p>
    <w:p>
      <w:pPr>
        <w:numPr>
          <w:ilvl w:val="0"/>
          <w:numId w:val="1007"/>
        </w:numPr>
        <w:pStyle w:val="Compact"/>
      </w:pPr>
      <w:r>
        <w:t xml:space="preserve">Supported senior surgeons in complex procedures such as colorectal and hepatobiliary surgeries.</w:t>
      </w:r>
    </w:p>
    <w:p>
      <w:pPr>
        <w:numPr>
          <w:ilvl w:val="0"/>
          <w:numId w:val="1007"/>
        </w:numPr>
        <w:pStyle w:val="Compact"/>
      </w:pPr>
      <w:r>
        <w:t xml:space="preserve">Volunteered for community health initiatives in Berlin, providing free surgical consultations to underserved populations.</w:t>
      </w:r>
    </w:p>
    <w:p>
      <w:pPr>
        <w:numPr>
          <w:ilvl w:val="0"/>
          <w:numId w:val="1007"/>
        </w:numPr>
        <w:pStyle w:val="Compact"/>
      </w:pPr>
      <w:r>
        <w:t xml:space="preserve">Mentored medical students and interns, emphasizing the importance of precision, empathy, and ethical standards in German healthcare.</w:t>
      </w:r>
    </w:p>
    <w:bookmarkEnd w:id="28"/>
    <w:bookmarkEnd w:id="29"/>
    <w:bookmarkStart w:id="30" w:name="skills"/>
    <w:p>
      <w:pPr>
        <w:pStyle w:val="Heading2"/>
      </w:pPr>
      <w:r>
        <w:t xml:space="preserve">Skills</w:t>
      </w:r>
    </w:p>
    <w:p>
      <w:pPr>
        <w:numPr>
          <w:ilvl w:val="0"/>
          <w:numId w:val="1008"/>
        </w:numPr>
        <w:pStyle w:val="Compact"/>
      </w:pPr>
      <w:r>
        <w:rPr>
          <w:bCs/>
          <w:b/>
        </w:rPr>
        <w:t xml:space="preserve">Surgical Expertise:</w:t>
      </w:r>
      <w:r>
        <w:t xml:space="preserve"> </w:t>
      </w:r>
      <w:r>
        <w:t xml:space="preserve">General surgery, laparoscopic procedures, trauma care, and bariatric surgery.</w:t>
      </w:r>
    </w:p>
    <w:p>
      <w:pPr>
        <w:numPr>
          <w:ilvl w:val="0"/>
          <w:numId w:val="1008"/>
        </w:numPr>
        <w:pStyle w:val="Compact"/>
      </w:pPr>
      <w:r>
        <w:rPr>
          <w:bCs/>
          <w:b/>
        </w:rPr>
        <w:t xml:space="preserve">Technical Skills:</w:t>
      </w:r>
      <w:r>
        <w:t xml:space="preserve"> </w:t>
      </w:r>
      <w:r>
        <w:t xml:space="preserve">Proficient in using advanced surgical tools and robotic systems (e.g., Da Vinci Surgical System).</w:t>
      </w:r>
    </w:p>
    <w:p>
      <w:pPr>
        <w:numPr>
          <w:ilvl w:val="0"/>
          <w:numId w:val="1008"/>
        </w:numPr>
        <w:pStyle w:val="Compact"/>
      </w:pPr>
      <w:r>
        <w:rPr>
          <w:bCs/>
          <w:b/>
        </w:rPr>
        <w:t xml:space="preserve">Languages:</w:t>
      </w:r>
      <w:r>
        <w:t xml:space="preserve"> </w:t>
      </w:r>
      <w:r>
        <w:t xml:space="preserve">Fluent in German and English; basic knowledge of Spanish (if applicable).</w:t>
      </w:r>
    </w:p>
    <w:p>
      <w:pPr>
        <w:numPr>
          <w:ilvl w:val="0"/>
          <w:numId w:val="1008"/>
        </w:numPr>
        <w:pStyle w:val="Compact"/>
      </w:pPr>
      <w:r>
        <w:rPr>
          <w:bCs/>
          <w:b/>
        </w:rPr>
        <w:t xml:space="preserve">Clinical Research:</w:t>
      </w:r>
      <w:r>
        <w:t xml:space="preserve"> </w:t>
      </w:r>
      <w:r>
        <w:t xml:space="preserve">Experienced in data analysis, manuscript writing, and presenting findings at international conferences.</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Deutsche Gesellschaft für Chirurgie (DGCH):</w:t>
      </w:r>
      <w:r>
        <w:t xml:space="preserve"> </w:t>
      </w:r>
      <w:r>
        <w:t xml:space="preserve">Member since [Year], actively participating in surgical education and advocacy.</w:t>
      </w:r>
    </w:p>
    <w:p>
      <w:pPr>
        <w:numPr>
          <w:ilvl w:val="0"/>
          <w:numId w:val="1009"/>
        </w:numPr>
        <w:pStyle w:val="Compact"/>
      </w:pPr>
      <w:r>
        <w:rPr>
          <w:bCs/>
          <w:b/>
        </w:rPr>
        <w:t xml:space="preserve">European Society of Coloproctology (ESCP):</w:t>
      </w:r>
      <w:r>
        <w:t xml:space="preserve"> </w:t>
      </w:r>
      <w:r>
        <w:t xml:space="preserve">Engaged in collaborative research projects focused on colorectal diseases.</w:t>
      </w:r>
    </w:p>
    <w:p>
      <w:pPr>
        <w:numPr>
          <w:ilvl w:val="0"/>
          <w:numId w:val="1009"/>
        </w:numPr>
        <w:pStyle w:val="Compact"/>
      </w:pPr>
      <w:r>
        <w:rPr>
          <w:bCs/>
          <w:b/>
        </w:rPr>
        <w:t xml:space="preserve">Berlin Surgical Society:</w:t>
      </w:r>
      <w:r>
        <w:t xml:space="preserve"> </w:t>
      </w:r>
      <w:r>
        <w:t xml:space="preserve">Regular attendee of local seminars and workshops to stay updated on advancements in surgical practices.</w:t>
      </w:r>
    </w:p>
    <w:bookmarkEnd w:id="31"/>
    <w:bookmarkStart w:id="32" w:name="publications-and-research"/>
    <w:p>
      <w:pPr>
        <w:pStyle w:val="Heading2"/>
      </w:pPr>
      <w:r>
        <w:t xml:space="preserve">Publications and Research</w:t>
      </w:r>
    </w:p>
    <w:p>
      <w:pPr>
        <w:numPr>
          <w:ilvl w:val="0"/>
          <w:numId w:val="1010"/>
        </w:numPr>
        <w:pStyle w:val="Compact"/>
      </w:pPr>
      <w:r>
        <w:t xml:space="preserve">"Innovative Approaches to Minimally Invasive Surgery in Germany," *Journal of Surgical Innovation*, [Year].</w:t>
      </w:r>
    </w:p>
    <w:p>
      <w:pPr>
        <w:numPr>
          <w:ilvl w:val="0"/>
          <w:numId w:val="1010"/>
        </w:numPr>
        <w:pStyle w:val="Compact"/>
      </w:pPr>
      <w:r>
        <w:t xml:space="preserve">"Trauma Outcomes in Urban Emergency Settings: A Berlin Case Study," *German Journal of Trauma Surgery*, [Year].</w:t>
      </w:r>
    </w:p>
    <w:p>
      <w:pPr>
        <w:numPr>
          <w:ilvl w:val="0"/>
          <w:numId w:val="1010"/>
        </w:numPr>
        <w:pStyle w:val="Compact"/>
      </w:pPr>
      <w:r>
        <w:t xml:space="preserve">Co-author of a chapter on surgical ethics in the textbook *Modern Surgical Practices* (published by [Publisher], [Year]).</w:t>
      </w:r>
    </w:p>
    <w:bookmarkEnd w:id="32"/>
    <w:bookmarkStart w:id="33" w:name="teaching-and-mentorship"/>
    <w:p>
      <w:pPr>
        <w:pStyle w:val="Heading2"/>
      </w:pPr>
      <w:r>
        <w:t xml:space="preserve">Teaching and Mentorship</w:t>
      </w:r>
    </w:p>
    <w:p>
      <w:pPr>
        <w:numPr>
          <w:ilvl w:val="0"/>
          <w:numId w:val="1011"/>
        </w:numPr>
        <w:pStyle w:val="Compact"/>
      </w:pPr>
      <w:r>
        <w:t xml:space="preserve">Guest lecturer at the Charité Medical School, Berlin, delivering seminars on advanced surgical techniques.</w:t>
      </w:r>
    </w:p>
    <w:p>
      <w:pPr>
        <w:numPr>
          <w:ilvl w:val="0"/>
          <w:numId w:val="1011"/>
        </w:numPr>
        <w:pStyle w:val="Compact"/>
      </w:pPr>
      <w:r>
        <w:t xml:space="preserve">Mentored over 50 medical students and residents in Germany, emphasizing the importance of patient-centered care and clinical excellence.</w:t>
      </w:r>
    </w:p>
    <w:bookmarkEnd w:id="33"/>
    <w:bookmarkStart w:id="34" w:name="about-germany-berlin"/>
    <w:p>
      <w:pPr>
        <w:pStyle w:val="Heading2"/>
      </w:pPr>
      <w:r>
        <w:t xml:space="preserve">About Germany Berlin</w:t>
      </w:r>
    </w:p>
    <w:p>
      <w:pPr>
        <w:pStyle w:val="FirstParagraph"/>
      </w:pPr>
      <w:r>
        <w:t xml:space="preserve">As a surgeon in Germany Berlin, I have embraced the city’s dynamic healthcare landscape, characterized by cutting-edge technology, rigorous academic standards, and a strong emphasis on patient safety. Berlin’s leading hospitals, such as Charité and St. Hedwig Clinic, provide unparalleled opportunities for surgical innovation and professional growth. The German healthcare system values precision, interdisciplinary collaboration, and continuous improvement—principles that align with my commitment to excellence in surgery. By working in Berlin, I aim to contribute to the city’s reputation as a global hub for medical research and clinical expertise.</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Germany Berlin</dc:title>
  <dc:creator/>
  <dc:language>en</dc:language>
  <cp:keywords/>
  <dcterms:created xsi:type="dcterms:W3CDTF">2025-12-02T05:09:01Z</dcterms:created>
  <dcterms:modified xsi:type="dcterms:W3CDTF">2025-12-02T05:09:01Z</dcterms:modified>
</cp:coreProperties>
</file>

<file path=docProps/custom.xml><?xml version="1.0" encoding="utf-8"?>
<Properties xmlns="http://schemas.openxmlformats.org/officeDocument/2006/custom-properties" xmlns:vt="http://schemas.openxmlformats.org/officeDocument/2006/docPropsVTypes"/>
</file>