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Turkey</w:t>
      </w:r>
      <w:r>
        <w:t xml:space="preserve"> </w:t>
      </w:r>
      <w:r>
        <w:t xml:space="preserve">Istanbul</w:t>
      </w:r>
    </w:p>
    <w:bookmarkStart w:id="30" w:name="curriculum-vitae"/>
    <w:p>
      <w:pPr>
        <w:pStyle w:val="Heading1"/>
      </w:pPr>
      <w:r>
        <w:t xml:space="preserve">Curriculum Vitae</w:t>
      </w:r>
    </w:p>
    <w:bookmarkStart w:id="29" w:name="surgeon-in-turkey-istanbul"/>
    <w:p>
      <w:pPr>
        <w:pStyle w:val="Heading2"/>
      </w:pPr>
      <w:r>
        <w:t xml:space="preserve">Surgeon in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Ayşe Yılmaz</w:t>
      </w:r>
    </w:p>
    <w:p>
      <w:pPr>
        <w:pStyle w:val="BodyText"/>
      </w:pPr>
      <w:r>
        <w:rPr>
          <w:bCs/>
          <w:b/>
        </w:rPr>
        <w:t xml:space="preserve">Email:</w:t>
      </w:r>
      <w:r>
        <w:t xml:space="preserve"> </w:t>
      </w:r>
      <w:r>
        <w:t xml:space="preserve">ayseyilmaz.surgeon@istanbul.com</w:t>
      </w:r>
    </w:p>
    <w:p>
      <w:pPr>
        <w:pStyle w:val="BodyText"/>
      </w:pPr>
      <w:r>
        <w:rPr>
          <w:bCs/>
          <w:b/>
        </w:rPr>
        <w:t xml:space="preserve">Phone:</w:t>
      </w:r>
      <w:r>
        <w:t xml:space="preserve"> </w:t>
      </w:r>
      <w:r>
        <w:t xml:space="preserve">+90 555 123 4567</w:t>
      </w:r>
    </w:p>
    <w:p>
      <w:pPr>
        <w:pStyle w:val="BodyText"/>
      </w:pP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highly skilled and compassionate Surgeon with over a decade of experience in Turkey Istanbul, specializing in general surgery and minimally invasive procedures. Committed to delivering exceptional patient care while contributing to the advancement of surgical practices in Turkey Istanbul. A graduate of Istanbul University School of Medicine, I have consistently demonstrated excellence in clinical settings, leadership, and community engagement. My career is rooted in the values of integrity, precision, and innovation, making me a trusted figure among patients and peers alike.</w:t>
      </w:r>
    </w:p>
    <w:bookmarkEnd w:id="21"/>
    <w:bookmarkStart w:id="22" w:name="education"/>
    <w:p>
      <w:pPr>
        <w:pStyle w:val="Heading3"/>
      </w:pPr>
      <w:r>
        <w:t xml:space="preserve">Education</w:t>
      </w:r>
    </w:p>
    <w:p>
      <w:pPr>
        <w:pStyle w:val="FirstParagraph"/>
      </w:pPr>
      <w:r>
        <w:rPr>
          <w:bCs/>
          <w:b/>
        </w:rPr>
        <w:t xml:space="preserve">Istanbul University School of Medicine</w:t>
      </w:r>
    </w:p>
    <w:p>
      <w:pPr>
        <w:pStyle w:val="BodyText"/>
      </w:pPr>
      <w:r>
        <w:rPr>
          <w:iCs/>
          <w:i/>
        </w:rPr>
        <w:t xml:space="preserve">Doctor of Medicine (MD)</w:t>
      </w:r>
      <w:r>
        <w:t xml:space="preserve">, 2005–2011</w:t>
      </w:r>
    </w:p>
    <w:p>
      <w:pPr>
        <w:pStyle w:val="BodyText"/>
      </w:pPr>
      <w:r>
        <w:t xml:space="preserve">Graduated with honors, focusing on surgical anatomy and clinical research. Participated in numerous workshops and seminars in Turkey Istanbul, gaining exposure to cutting-edge techniques in the region.</w:t>
      </w:r>
    </w:p>
    <w:p>
      <w:pPr>
        <w:pStyle w:val="BodyText"/>
      </w:pPr>
      <w:r>
        <w:rPr>
          <w:bCs/>
          <w:b/>
        </w:rPr>
        <w:t xml:space="preserve">Specialization in General Surgery</w:t>
      </w:r>
    </w:p>
    <w:p>
      <w:pPr>
        <w:pStyle w:val="BodyText"/>
      </w:pPr>
      <w:r>
        <w:rPr>
          <w:iCs/>
          <w:i/>
        </w:rPr>
        <w:t xml:space="preserve">Residency Program</w:t>
      </w:r>
      <w:r>
        <w:t xml:space="preserve">, 2011–2016</w:t>
      </w:r>
    </w:p>
    <w:p>
      <w:pPr>
        <w:pStyle w:val="BodyText"/>
      </w:pPr>
      <w:r>
        <w:t xml:space="preserve">Completed residency at Istanbul Medical Faculty, one of the most prestigious institutions in Turkey Istanbul. Gained hands-on experience in complex surgical procedures, including abdominal surgeries, trauma management, and oncological interventions.</w:t>
      </w:r>
    </w:p>
    <w:p>
      <w:pPr>
        <w:pStyle w:val="BodyText"/>
      </w:pPr>
      <w:r>
        <w:rPr>
          <w:bCs/>
          <w:b/>
        </w:rPr>
        <w:t xml:space="preserve">Advanced Fellowship in Minimally Invasive Surgery</w:t>
      </w:r>
    </w:p>
    <w:p>
      <w:pPr>
        <w:pStyle w:val="BodyText"/>
      </w:pPr>
      <w:r>
        <w:rPr>
          <w:iCs/>
          <w:i/>
        </w:rPr>
        <w:t xml:space="preserve">International Fellowship</w:t>
      </w:r>
      <w:r>
        <w:t xml:space="preserve">, 2016–2017</w:t>
      </w:r>
    </w:p>
    <w:p>
      <w:pPr>
        <w:pStyle w:val="BodyText"/>
      </w:pPr>
      <w:r>
        <w:t xml:space="preserve">Completed training at the European Institute of Laparoscopic Surgery in Istanbul, focusing on robotic and endoscopic techniques. This experience deepened my expertise in minimally invasive surgery, a critical area for modern surgical practice in Turkey Istanbul.</w:t>
      </w:r>
    </w:p>
    <w:bookmarkEnd w:id="22"/>
    <w:bookmarkStart w:id="23" w:name="professional-experience"/>
    <w:p>
      <w:pPr>
        <w:pStyle w:val="Heading3"/>
      </w:pPr>
      <w:r>
        <w:t xml:space="preserve">Professional Experience</w:t>
      </w:r>
    </w:p>
    <w:p>
      <w:pPr>
        <w:pStyle w:val="FirstParagraph"/>
      </w:pPr>
      <w:r>
        <w:rPr>
          <w:bCs/>
          <w:b/>
        </w:rPr>
        <w:t xml:space="preserve">Lead Surgeon</w:t>
      </w:r>
    </w:p>
    <w:p>
      <w:pPr>
        <w:pStyle w:val="BodyText"/>
      </w:pPr>
      <w:r>
        <w:rPr>
          <w:iCs/>
          <w:i/>
        </w:rPr>
        <w:t xml:space="preserve">Istanbul Private Hospital</w:t>
      </w:r>
      <w:r>
        <w:t xml:space="preserve">, 2017–Present</w:t>
      </w:r>
    </w:p>
    <w:p>
      <w:pPr>
        <w:numPr>
          <w:ilvl w:val="0"/>
          <w:numId w:val="1001"/>
        </w:numPr>
        <w:pStyle w:val="Compact"/>
      </w:pPr>
      <w:r>
        <w:t xml:space="preserve">Oversee surgical teams, ensuring high standards of care and patient safety in Turkey Istanbul.</w:t>
      </w:r>
    </w:p>
    <w:p>
      <w:pPr>
        <w:numPr>
          <w:ilvl w:val="0"/>
          <w:numId w:val="1001"/>
        </w:numPr>
        <w:pStyle w:val="Compact"/>
      </w:pPr>
      <w:r>
        <w:t xml:space="preserve">Perform over 500 complex surgeries annually, including bariatric, gastrointestinal, and urological procedures.</w:t>
      </w:r>
    </w:p>
    <w:p>
      <w:pPr>
        <w:numPr>
          <w:ilvl w:val="0"/>
          <w:numId w:val="1001"/>
        </w:numPr>
        <w:pStyle w:val="Compact"/>
      </w:pPr>
      <w:r>
        <w:t xml:space="preserve">Collaborate with multidisciplinary teams to develop personalized treatment plans for patients in Istanbul.</w:t>
      </w:r>
    </w:p>
    <w:p>
      <w:pPr>
        <w:numPr>
          <w:ilvl w:val="0"/>
          <w:numId w:val="1001"/>
        </w:numPr>
        <w:pStyle w:val="Compact"/>
      </w:pPr>
      <w:r>
        <w:t xml:space="preserve">Pioneer the adoption of advanced surgical technologies in Turkey Istanbul, improving patient recovery times and outcomes.</w:t>
      </w:r>
    </w:p>
    <w:p>
      <w:pPr>
        <w:pStyle w:val="FirstParagraph"/>
      </w:pPr>
      <w:r>
        <w:rPr>
          <w:bCs/>
          <w:b/>
        </w:rPr>
        <w:t xml:space="preserve">Consultant Surgeon</w:t>
      </w:r>
    </w:p>
    <w:p>
      <w:pPr>
        <w:pStyle w:val="BodyText"/>
      </w:pPr>
      <w:r>
        <w:rPr>
          <w:iCs/>
          <w:i/>
        </w:rPr>
        <w:t xml:space="preserve">Healthcare Center Istanbul</w:t>
      </w:r>
      <w:r>
        <w:t xml:space="preserve">, 2013–2017</w:t>
      </w:r>
    </w:p>
    <w:p>
      <w:pPr>
        <w:numPr>
          <w:ilvl w:val="0"/>
          <w:numId w:val="1002"/>
        </w:numPr>
        <w:pStyle w:val="Compact"/>
      </w:pPr>
      <w:r>
        <w:t xml:space="preserve">Provided expert surgical consultations to patients across Turkey Istanbul, focusing on trauma and emergency care.</w:t>
      </w:r>
    </w:p>
    <w:p>
      <w:pPr>
        <w:numPr>
          <w:ilvl w:val="0"/>
          <w:numId w:val="1002"/>
        </w:numPr>
        <w:pStyle w:val="Compact"/>
      </w:pPr>
      <w:r>
        <w:t xml:space="preserve">Published research on postoperative complications in Turkish medical journals, contributing to the body of knowledge in surgery.</w:t>
      </w:r>
    </w:p>
    <w:p>
      <w:pPr>
        <w:numPr>
          <w:ilvl w:val="0"/>
          <w:numId w:val="1002"/>
        </w:numPr>
        <w:pStyle w:val="Compact"/>
      </w:pPr>
      <w:r>
        <w:t xml:space="preserve">Mentored junior surgeons and medical students, fostering a culture of excellence in surgical education in Istanbul.</w:t>
      </w:r>
    </w:p>
    <w:p>
      <w:pPr>
        <w:pStyle w:val="FirstParagraph"/>
      </w:pPr>
      <w:r>
        <w:rPr>
          <w:bCs/>
          <w:b/>
        </w:rPr>
        <w:t xml:space="preserve">Junior Surgeon</w:t>
      </w:r>
    </w:p>
    <w:p>
      <w:pPr>
        <w:pStyle w:val="BodyText"/>
      </w:pPr>
      <w:r>
        <w:rPr>
          <w:iCs/>
          <w:i/>
        </w:rPr>
        <w:t xml:space="preserve">Istanbul Medical Faculty Hospital</w:t>
      </w:r>
      <w:r>
        <w:t xml:space="preserve">, 2011–2013</w:t>
      </w:r>
    </w:p>
    <w:p>
      <w:pPr>
        <w:numPr>
          <w:ilvl w:val="0"/>
          <w:numId w:val="1003"/>
        </w:numPr>
        <w:pStyle w:val="Compact"/>
      </w:pPr>
      <w:r>
        <w:t xml:space="preserve">Assisted in over 300 surgeries, including emergency and elective procedures.</w:t>
      </w:r>
    </w:p>
    <w:p>
      <w:pPr>
        <w:numPr>
          <w:ilvl w:val="0"/>
          <w:numId w:val="1003"/>
        </w:numPr>
        <w:pStyle w:val="Compact"/>
      </w:pPr>
      <w:r>
        <w:t xml:space="preserve">Conducted clinical research on surgical techniques, presenting findings at national conferences in Turkey Istanbul.</w:t>
      </w:r>
    </w:p>
    <w:bookmarkEnd w:id="23"/>
    <w:bookmarkStart w:id="24" w:name="certifications-and-memberships"/>
    <w:p>
      <w:pPr>
        <w:pStyle w:val="Heading3"/>
      </w:pPr>
      <w:r>
        <w:t xml:space="preserve">Certifications and Memberships</w:t>
      </w:r>
    </w:p>
    <w:p>
      <w:pPr>
        <w:pStyle w:val="FirstParagraph"/>
      </w:pPr>
      <w:r>
        <w:rPr>
          <w:bCs/>
          <w:b/>
        </w:rPr>
        <w:t xml:space="preserve">Turkish Medical Association (TTB)</w:t>
      </w:r>
    </w:p>
    <w:p>
      <w:pPr>
        <w:pStyle w:val="BodyText"/>
      </w:pPr>
      <w:r>
        <w:t xml:space="preserve">Board-certified surgeon with the Turkish Medical Association, ensuring adherence to national standards in Turkey Istanbul.</w:t>
      </w:r>
    </w:p>
    <w:p>
      <w:pPr>
        <w:pStyle w:val="BodyText"/>
      </w:pPr>
      <w:r>
        <w:rPr>
          <w:bCs/>
          <w:b/>
        </w:rPr>
        <w:t xml:space="preserve">American College of Surgeons (ACS)</w:t>
      </w:r>
    </w:p>
    <w:p>
      <w:pPr>
        <w:pStyle w:val="BodyText"/>
      </w:pPr>
      <w:r>
        <w:t xml:space="preserve">Member since 2018, participating in global surgical education programs and networking with international experts.</w:t>
      </w:r>
    </w:p>
    <w:p>
      <w:pPr>
        <w:pStyle w:val="BodyText"/>
      </w:pPr>
      <w:r>
        <w:rPr>
          <w:bCs/>
          <w:b/>
        </w:rPr>
        <w:t xml:space="preserve">Certification in Advanced Surgical Techniques</w:t>
      </w:r>
    </w:p>
    <w:p>
      <w:pPr>
        <w:pStyle w:val="BodyText"/>
      </w:pPr>
      <w:r>
        <w:t xml:space="preserve">Obtained from the European Society of Coloproctology, enhancing my expertise in colorectal surgery.</w:t>
      </w:r>
    </w:p>
    <w:p>
      <w:pPr>
        <w:pStyle w:val="BodyText"/>
      </w:pPr>
      <w:r>
        <w:rPr>
          <w:bCs/>
          <w:b/>
        </w:rPr>
        <w:t xml:space="preserve">Basic Life Support (BLS) and Advanced Cardiac Life Support (ACLS)</w:t>
      </w:r>
    </w:p>
    <w:p>
      <w:pPr>
        <w:pStyle w:val="BodyText"/>
      </w:pPr>
      <w:r>
        <w:t xml:space="preserve">Certified by the American Heart Association, ensuring readiness to manage critical emergencies in Turkey Istanbul.</w:t>
      </w:r>
    </w:p>
    <w:bookmarkEnd w:id="24"/>
    <w:bookmarkStart w:id="25" w:name="languages"/>
    <w:p>
      <w:pPr>
        <w:pStyle w:val="Heading3"/>
      </w:pPr>
      <w:r>
        <w:t xml:space="preserve">Languages</w:t>
      </w:r>
    </w:p>
    <w:p>
      <w:pPr>
        <w:numPr>
          <w:ilvl w:val="0"/>
          <w:numId w:val="1004"/>
        </w:numPr>
        <w:pStyle w:val="Compact"/>
      </w:pPr>
      <w:r>
        <w:t xml:space="preserve">Turkish (Native)</w:t>
      </w:r>
    </w:p>
    <w:p>
      <w:pPr>
        <w:numPr>
          <w:ilvl w:val="0"/>
          <w:numId w:val="1004"/>
        </w:numPr>
        <w:pStyle w:val="Compact"/>
      </w:pPr>
      <w:r>
        <w:t xml:space="preserve">English (Fluent – B2 level, with academic and clinical proficiency)</w:t>
      </w:r>
    </w:p>
    <w:p>
      <w:pPr>
        <w:numPr>
          <w:ilvl w:val="0"/>
          <w:numId w:val="1004"/>
        </w:numPr>
        <w:pStyle w:val="Compact"/>
      </w:pPr>
      <w:r>
        <w:t xml:space="preserve">German (Basic – for international collaboration in Turkey Istanbul)</w:t>
      </w:r>
    </w:p>
    <w:bookmarkEnd w:id="25"/>
    <w:bookmarkStart w:id="26" w:name="publications-and-research"/>
    <w:p>
      <w:pPr>
        <w:pStyle w:val="Heading3"/>
      </w:pPr>
      <w:r>
        <w:t xml:space="preserve">Publications and Research</w:t>
      </w:r>
    </w:p>
    <w:p>
      <w:pPr>
        <w:pStyle w:val="FirstParagraph"/>
      </w:pPr>
      <w:r>
        <w:rPr>
          <w:bCs/>
          <w:b/>
        </w:rPr>
        <w:t xml:space="preserve">"Minimally Invasive Techniques in Gastrointestinal Surgery"</w:t>
      </w:r>
    </w:p>
    <w:p>
      <w:pPr>
        <w:pStyle w:val="BodyText"/>
      </w:pPr>
      <w:r>
        <w:t xml:space="preserve">Published in the Turkish Journal of Surgery, 2019. Focused on the advantages of laparoscopic procedures in Turkey Istanbul.</w:t>
      </w:r>
    </w:p>
    <w:p>
      <w:pPr>
        <w:pStyle w:val="BodyText"/>
      </w:pPr>
      <w:r>
        <w:rPr>
          <w:bCs/>
          <w:b/>
        </w:rPr>
        <w:t xml:space="preserve">"Postoperative Outcomes in Trauma Patients: A Study from Istanbul"</w:t>
      </w:r>
    </w:p>
    <w:p>
      <w:pPr>
        <w:pStyle w:val="BodyText"/>
      </w:pPr>
      <w:r>
        <w:t xml:space="preserve">Co-authored with colleagues at Istanbul Medical Faculty Hospital, published in 2017. Highlighted challenges and innovations in trauma care.</w:t>
      </w:r>
    </w:p>
    <w:p>
      <w:pPr>
        <w:pStyle w:val="BodyText"/>
      </w:pPr>
      <w:r>
        <w:rPr>
          <w:bCs/>
          <w:b/>
        </w:rPr>
        <w:t xml:space="preserve">"Global Trends in Surgical Education"</w:t>
      </w:r>
    </w:p>
    <w:p>
      <w:pPr>
        <w:pStyle w:val="BodyText"/>
      </w:pPr>
      <w:r>
        <w:t xml:space="preserve">Presented at the International Conference on Surgery, Istanbul 2020. Emphasized the role of Turkey Istanbul as a hub for surgical training.</w:t>
      </w:r>
    </w:p>
    <w:bookmarkEnd w:id="26"/>
    <w:bookmarkStart w:id="27" w:name="community-and-professional-involvement"/>
    <w:p>
      <w:pPr>
        <w:pStyle w:val="Heading3"/>
      </w:pPr>
      <w:r>
        <w:t xml:space="preserve">Community and Professional Involvement</w:t>
      </w:r>
    </w:p>
    <w:p>
      <w:pPr>
        <w:pStyle w:val="FirstParagraph"/>
      </w:pPr>
      <w:r>
        <w:rPr>
          <w:bCs/>
          <w:b/>
        </w:rPr>
        <w:t xml:space="preserve">Volunteer Surgeon</w:t>
      </w:r>
    </w:p>
    <w:p>
      <w:pPr>
        <w:pStyle w:val="BodyText"/>
      </w:pPr>
      <w:r>
        <w:rPr>
          <w:iCs/>
          <w:i/>
        </w:rPr>
        <w:t xml:space="preserve">Istanbul Health Foundation</w:t>
      </w:r>
      <w:r>
        <w:t xml:space="preserve">, 2015–Present</w:t>
      </w:r>
    </w:p>
    <w:p>
      <w:pPr>
        <w:numPr>
          <w:ilvl w:val="0"/>
          <w:numId w:val="1005"/>
        </w:numPr>
        <w:pStyle w:val="Compact"/>
      </w:pPr>
      <w:r>
        <w:t xml:space="preserve">Provided free surgical consultations to underprivileged patients in Turkey Istanbul.</w:t>
      </w:r>
    </w:p>
    <w:p>
      <w:pPr>
        <w:numPr>
          <w:ilvl w:val="0"/>
          <w:numId w:val="1005"/>
        </w:numPr>
        <w:pStyle w:val="Compact"/>
      </w:pPr>
      <w:r>
        <w:t xml:space="preserve">Organized health awareness campaigns in collaboration with local NGOs.</w:t>
      </w:r>
    </w:p>
    <w:p>
      <w:pPr>
        <w:pStyle w:val="FirstParagraph"/>
      </w:pPr>
      <w:r>
        <w:rPr>
          <w:bCs/>
          <w:b/>
        </w:rPr>
        <w:t xml:space="preserve">Guest Lecturer</w:t>
      </w:r>
    </w:p>
    <w:p>
      <w:pPr>
        <w:pStyle w:val="BodyText"/>
      </w:pPr>
      <w:r>
        <w:rPr>
          <w:iCs/>
          <w:i/>
        </w:rPr>
        <w:t xml:space="preserve">Istanbul University School of Medicine</w:t>
      </w:r>
      <w:r>
        <w:t xml:space="preserve">, 2018–Present</w:t>
      </w:r>
    </w:p>
    <w:p>
      <w:pPr>
        <w:numPr>
          <w:ilvl w:val="0"/>
          <w:numId w:val="1006"/>
        </w:numPr>
        <w:pStyle w:val="Compact"/>
      </w:pPr>
      <w:r>
        <w:t xml:space="preserve">Delivered lectures on surgical ethics and techniques to medical students in Turkey Istanbul.</w:t>
      </w:r>
    </w:p>
    <w:p>
      <w:pPr>
        <w:numPr>
          <w:ilvl w:val="0"/>
          <w:numId w:val="1006"/>
        </w:numPr>
        <w:pStyle w:val="Compact"/>
      </w:pPr>
      <w:r>
        <w:t xml:space="preserve">Mentored residents in clinical decision-making and patient communication.</w:t>
      </w:r>
    </w:p>
    <w:p>
      <w:pPr>
        <w:pStyle w:val="FirstParagraph"/>
      </w:pPr>
      <w:r>
        <w:rPr>
          <w:bCs/>
          <w:b/>
        </w:rPr>
        <w:t xml:space="preserve">Board Member</w:t>
      </w:r>
    </w:p>
    <w:p>
      <w:pPr>
        <w:pStyle w:val="BodyText"/>
      </w:pPr>
      <w:r>
        <w:rPr>
          <w:iCs/>
          <w:i/>
        </w:rPr>
        <w:t xml:space="preserve">Istanbul Surgical Society</w:t>
      </w:r>
      <w:r>
        <w:t xml:space="preserve">, 2020–Present</w:t>
      </w:r>
    </w:p>
    <w:p>
      <w:pPr>
        <w:numPr>
          <w:ilvl w:val="0"/>
          <w:numId w:val="1007"/>
        </w:numPr>
        <w:pStyle w:val="Compact"/>
      </w:pPr>
      <w:r>
        <w:t xml:space="preserve">Contributed to the development of guidelines for surgical practices in Turkey Istanbul.</w:t>
      </w:r>
    </w:p>
    <w:p>
      <w:pPr>
        <w:numPr>
          <w:ilvl w:val="0"/>
          <w:numId w:val="1007"/>
        </w:numPr>
        <w:pStyle w:val="Compact"/>
      </w:pPr>
      <w:r>
        <w:t xml:space="preserve">Promoted collaboration between local and international surgical organizations.</w:t>
      </w:r>
    </w:p>
    <w:bookmarkEnd w:id="27"/>
    <w:bookmarkStart w:id="28" w:name="additional-information"/>
    <w:p>
      <w:pPr>
        <w:pStyle w:val="Heading3"/>
      </w:pPr>
      <w:r>
        <w:t xml:space="preserve">Additional Information</w:t>
      </w:r>
    </w:p>
    <w:p>
      <w:pPr>
        <w:pStyle w:val="FirstParagraph"/>
      </w:pPr>
      <w:r>
        <w:rPr>
          <w:bCs/>
          <w:b/>
        </w:rPr>
        <w:t xml:space="preserve">Professional Philosophy:</w:t>
      </w:r>
      <w:r>
        <w:t xml:space="preserve"> </w:t>
      </w:r>
      <w:r>
        <w:t xml:space="preserve">In Turkey Istanbul, I believe that surgery is not just a technical skill but a profound responsibility to heal and empower patients. My approach combines clinical excellence with empathy, ensuring that every patient receives care tailored to their unique needs.</w:t>
      </w:r>
    </w:p>
    <w:p>
      <w:pPr>
        <w:pStyle w:val="BodyText"/>
      </w:pPr>
      <w:r>
        <w:rPr>
          <w:bCs/>
          <w:b/>
        </w:rPr>
        <w:t xml:space="preserve">References:</w:t>
      </w:r>
      <w:r>
        <w:t xml:space="preserve"> </w:t>
      </w:r>
      <w:r>
        <w:t xml:space="preserve">Available upon request.</w:t>
      </w:r>
    </w:p>
    <w:bookmarkEnd w:id="28"/>
    <w:p>
      <w:pPr>
        <w:pStyle w:val="BodyText"/>
      </w:pPr>
      <w:r>
        <w:t xml:space="preserve">Curriculum Vitae for Surgeon in Turkey Istanbul - Updated: April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Turkey Istanbul</dc:title>
  <dc:creator/>
  <cp:keywords/>
  <dcterms:created xsi:type="dcterms:W3CDTF">2025-12-01T15:40:55Z</dcterms:created>
  <dcterms:modified xsi:type="dcterms:W3CDTF">2025-12-01T15:40:55Z</dcterms:modified>
</cp:coreProperties>
</file>

<file path=docProps/custom.xml><?xml version="1.0" encoding="utf-8"?>
<Properties xmlns="http://schemas.openxmlformats.org/officeDocument/2006/custom-properties" xmlns:vt="http://schemas.openxmlformats.org/officeDocument/2006/docPropsVTypes"/>
</file>