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8" w:name="curriculum-vitae"/>
    <w:p>
      <w:pPr>
        <w:pStyle w:val="Heading1"/>
      </w:pPr>
      <w:r>
        <w:t xml:space="preserve">Curriculum Vitae</w:t>
      </w:r>
    </w:p>
    <w:bookmarkStart w:id="37" w:name="systems-engineer-australia-brisbane"/>
    <w:p>
      <w:pPr>
        <w:pStyle w:val="Heading2"/>
      </w:pPr>
      <w:r>
        <w:t xml:space="preserve">Systems Engineer | Australia Brisbane</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IT systems across diverse industries in Australia. Specialized in optimizing infrastructure efficiency, enhancing cybersecurity protocols, and delivering scalable solutions tailored to the dynamic needs of Brisbane-based organizations. Adept at collaborating with cross-functional teams to align technical strategies with business objectives. Committed to innovation and excellence while adhering to Australian industry standards.</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ABC Technologies Pty Ltd, Brisbane, Australia</w:t>
      </w:r>
      <w:r>
        <w:br/>
      </w:r>
      <w:r>
        <w:t xml:space="preserve">January 2020 – Present</w:t>
      </w:r>
      <w:r>
        <w:br/>
      </w:r>
      <w:r>
        <w:t xml:space="preserve">- Designed and deployed enterprise-level IT systems to support business operations for clients in the healthcare and education sectors.</w:t>
      </w:r>
      <w:r>
        <w:br/>
      </w:r>
      <w:r>
        <w:t xml:space="preserve">- Led the migration of legacy systems to cloud-based infrastructure, reducing maintenance costs by 30% and improving system reliability.</w:t>
      </w:r>
      <w:r>
        <w:br/>
      </w:r>
      <w:r>
        <w:t xml:space="preserve">- Collaborated with network engineers to implement advanced cybersecurity measures, safeguarding critical data against emerging threats.</w:t>
      </w:r>
      <w:r>
        <w:br/>
      </w:r>
      <w:r>
        <w:t xml:space="preserve">- Provided technical support and training to end-users, ensuring seamless adoption of new technologies in Brisbane offices.</w:t>
      </w:r>
    </w:p>
    <w:bookmarkEnd w:id="23"/>
    <w:bookmarkStart w:id="24" w:name="it-systems-analyst"/>
    <w:p>
      <w:pPr>
        <w:pStyle w:val="Heading4"/>
      </w:pPr>
      <w:r>
        <w:t xml:space="preserve">IT Systems Analyst</w:t>
      </w:r>
    </w:p>
    <w:p>
      <w:pPr>
        <w:pStyle w:val="FirstParagraph"/>
      </w:pPr>
      <w:r>
        <w:rPr>
          <w:bCs/>
          <w:b/>
        </w:rPr>
        <w:t xml:space="preserve">XYZ Solutions, Brisbane, Australia</w:t>
      </w:r>
      <w:r>
        <w:br/>
      </w:r>
      <w:r>
        <w:t xml:space="preserve">June 2017 – December 2019</w:t>
      </w:r>
      <w:r>
        <w:br/>
      </w:r>
      <w:r>
        <w:t xml:space="preserve">- Analyzed system requirements and developed detailed technical specifications for software and hardware solutions.</w:t>
      </w:r>
      <w:r>
        <w:br/>
      </w:r>
      <w:r>
        <w:t xml:space="preserve">- Conducted performance audits to identify inefficiencies in IT systems, resulting in a 25% improvement in operational speed.</w:t>
      </w:r>
      <w:r>
        <w:br/>
      </w:r>
      <w:r>
        <w:t xml:space="preserve">- Partnered with project managers to deliver on-time, budget-friendly projects for clients across Queensland.</w:t>
      </w:r>
      <w:r>
        <w:br/>
      </w:r>
      <w:r>
        <w:t xml:space="preserve">- Mentored junior engineers, fostering a culture of continuous learning and professional growth.</w:t>
      </w:r>
    </w:p>
    <w:bookmarkEnd w:id="24"/>
    <w:bookmarkStart w:id="25" w:name="junior-systems-administrator"/>
    <w:p>
      <w:pPr>
        <w:pStyle w:val="Heading4"/>
      </w:pPr>
      <w:r>
        <w:t xml:space="preserve">Junior Systems Administrator</w:t>
      </w:r>
    </w:p>
    <w:p>
      <w:pPr>
        <w:pStyle w:val="FirstParagraph"/>
      </w:pPr>
      <w:r>
        <w:rPr>
          <w:bCs/>
          <w:b/>
        </w:rPr>
        <w:t xml:space="preserve">DEF IT Services, Brisbane, Australia</w:t>
      </w:r>
      <w:r>
        <w:br/>
      </w:r>
      <w:r>
        <w:t xml:space="preserve">February 2015 – May 2017</w:t>
      </w:r>
      <w:r>
        <w:br/>
      </w:r>
      <w:r>
        <w:t xml:space="preserve">- Managed day-to-day operations of server infrastructure, ensuring 99.9% uptime for clients in the logistics and manufacturing industries.</w:t>
      </w:r>
      <w:r>
        <w:br/>
      </w:r>
      <w:r>
        <w:t xml:space="preserve">- Implemented automated monitoring tools to proactively detect and resolve system anomalies.</w:t>
      </w:r>
      <w:r>
        <w:br/>
      </w:r>
      <w:r>
        <w:t xml:space="preserve">- Assisted in the development of disaster recovery plans, minimizing downtime during critical outages.</w:t>
      </w:r>
    </w:p>
    <w:bookmarkEnd w:id="25"/>
    <w:bookmarkEnd w:id="26"/>
    <w:bookmarkStart w:id="28" w:name="education"/>
    <w:p>
      <w:pPr>
        <w:pStyle w:val="Heading3"/>
      </w:pPr>
      <w:r>
        <w:t xml:space="preserve">Education</w:t>
      </w:r>
    </w:p>
    <w:bookmarkStart w:id="27" w:name="Xea002ec40559339ed168383f6524f8c6bfb371c"/>
    <w:p>
      <w:pPr>
        <w:pStyle w:val="Heading4"/>
      </w:pPr>
      <w:r>
        <w:t xml:space="preserve">Bachelor of Science in Computer Systems Engineering</w:t>
      </w:r>
    </w:p>
    <w:p>
      <w:pPr>
        <w:pStyle w:val="FirstParagraph"/>
      </w:pPr>
      <w:r>
        <w:rPr>
          <w:bCs/>
          <w:b/>
        </w:rPr>
        <w:t xml:space="preserve">University of Queensland, Brisbane, Australia</w:t>
      </w:r>
      <w:r>
        <w:br/>
      </w:r>
      <w:r>
        <w:t xml:space="preserve">2011 – 2015</w:t>
      </w:r>
      <w:r>
        <w:br/>
      </w:r>
      <w:r>
        <w:t xml:space="preserve">- Graduated with honors, specializing in network architecture and software development.</w:t>
      </w:r>
      <w:r>
        <w:br/>
      </w:r>
      <w:r>
        <w:t xml:space="preserve">- Completed a research project on "Optimizing IoT Integration in Smart City Infrastructure," which was presented at the Australian Engineering Conference.</w:t>
      </w:r>
    </w:p>
    <w:bookmarkEnd w:id="27"/>
    <w:bookmarkEnd w:id="28"/>
    <w:bookmarkStart w:id="29" w:name="skills"/>
    <w:p>
      <w:pPr>
        <w:pStyle w:val="Heading3"/>
      </w:pPr>
      <w:r>
        <w:t xml:space="preserve">Skills</w:t>
      </w:r>
    </w:p>
    <w:p>
      <w:pPr>
        <w:numPr>
          <w:ilvl w:val="0"/>
          <w:numId w:val="1001"/>
        </w:numPr>
        <w:pStyle w:val="Compact"/>
      </w:pPr>
      <w:r>
        <w:t xml:space="preserve">Systems Design and Integration</w:t>
      </w:r>
    </w:p>
    <w:p>
      <w:pPr>
        <w:numPr>
          <w:ilvl w:val="0"/>
          <w:numId w:val="1001"/>
        </w:numPr>
        <w:pStyle w:val="Compact"/>
      </w:pPr>
      <w:r>
        <w:t xml:space="preserve">Cybersecurity Frameworks (ISO 27001, NIST)</w:t>
      </w:r>
    </w:p>
    <w:p>
      <w:pPr>
        <w:numPr>
          <w:ilvl w:val="0"/>
          <w:numId w:val="1001"/>
        </w:numPr>
        <w:pStyle w:val="Compact"/>
      </w:pPr>
      <w:r>
        <w:t xml:space="preserve">Cloud Computing (AWS, Azure)</w:t>
      </w:r>
    </w:p>
    <w:p>
      <w:pPr>
        <w:numPr>
          <w:ilvl w:val="0"/>
          <w:numId w:val="1001"/>
        </w:numPr>
        <w:pStyle w:val="Compact"/>
      </w:pPr>
      <w:r>
        <w:t xml:space="preserve">Network Configuration (Cisco, Juniper)</w:t>
      </w:r>
    </w:p>
    <w:p>
      <w:pPr>
        <w:numPr>
          <w:ilvl w:val="0"/>
          <w:numId w:val="1001"/>
        </w:numPr>
        <w:pStyle w:val="Compact"/>
      </w:pPr>
      <w:r>
        <w:t xml:space="preserve">Scripting Languages: Python, PowerShell</w:t>
      </w:r>
    </w:p>
    <w:p>
      <w:pPr>
        <w:numPr>
          <w:ilvl w:val="0"/>
          <w:numId w:val="1001"/>
        </w:numPr>
        <w:pStyle w:val="Compact"/>
      </w:pPr>
      <w:r>
        <w:t xml:space="preserve">Project Management (PMP Certification)</w:t>
      </w:r>
    </w:p>
    <w:bookmarkEnd w:id="29"/>
    <w:bookmarkStart w:id="30" w:name="certifications"/>
    <w:p>
      <w:pPr>
        <w:pStyle w:val="Heading3"/>
      </w:pPr>
      <w:r>
        <w:t xml:space="preserve">Certifications</w:t>
      </w:r>
    </w:p>
    <w:p>
      <w:pPr>
        <w:pStyle w:val="FirstParagraph"/>
      </w:pPr>
      <w:r>
        <w:rPr>
          <w:bCs/>
          <w:b/>
        </w:rPr>
        <w:t xml:space="preserve">CompTIA Security+</w:t>
      </w:r>
      <w:r>
        <w:br/>
      </w:r>
      <w:r>
        <w:t xml:space="preserve">2018 – Present</w:t>
      </w:r>
      <w:r>
        <w:br/>
      </w:r>
      <w:r>
        <w:rPr>
          <w:bCs/>
          <w:b/>
        </w:rPr>
        <w:t xml:space="preserve">Cisco Certified Network Professional (CCNP)</w:t>
      </w:r>
      <w:r>
        <w:br/>
      </w:r>
      <w:r>
        <w:t xml:space="preserve">2019 – Present</w:t>
      </w:r>
      <w:r>
        <w:br/>
      </w:r>
      <w:r>
        <w:rPr>
          <w:bCs/>
          <w:b/>
        </w:rPr>
        <w:t xml:space="preserve">ITIL v4 Foundation</w:t>
      </w:r>
      <w:r>
        <w:br/>
      </w:r>
      <w:r>
        <w:t xml:space="preserve">2020 – Present</w:t>
      </w:r>
    </w:p>
    <w:bookmarkEnd w:id="30"/>
    <w:bookmarkStart w:id="32" w:name="projects"/>
    <w:bookmarkStart w:id="31" w:name="key-projects"/>
    <w:p>
      <w:pPr>
        <w:pStyle w:val="Heading3"/>
      </w:pPr>
      <w:r>
        <w:t xml:space="preserve">Key Projects</w:t>
      </w:r>
    </w:p>
    <w:p>
      <w:pPr>
        <w:pStyle w:val="FirstParagraph"/>
      </w:pPr>
      <w:r>
        <w:rPr>
          <w:bCs/>
          <w:b/>
        </w:rPr>
        <w:t xml:space="preserve">Brisbane Smart Grid Implementation (2021)</w:t>
      </w:r>
      <w:r>
        <w:br/>
      </w:r>
      <w:r>
        <w:t xml:space="preserve">- Led the integration of IoT sensors and data analytics tools to monitor energy consumption in public infrastructure. The project improved resource allocation by 18% and reduced operational costs for local municipalities.</w:t>
      </w:r>
    </w:p>
    <w:p>
      <w:pPr>
        <w:pStyle w:val="BodyText"/>
      </w:pPr>
      <w:r>
        <w:rPr>
          <w:bCs/>
          <w:b/>
        </w:rPr>
        <w:t xml:space="preserve">Healthcare Data Center Modernization (2022)</w:t>
      </w:r>
      <w:r>
        <w:br/>
      </w:r>
      <w:r>
        <w:t xml:space="preserve">- Spearheaded the migration of a regional hospital’s data center to a hybrid cloud environment, ensuring compliance with Australian privacy laws while enhancing data accessibility for medical staff.</w:t>
      </w:r>
    </w:p>
    <w:bookmarkEnd w:id="31"/>
    <w:bookmarkEnd w:id="32"/>
    <w:bookmarkStart w:id="33" w:name="languages"/>
    <w:p>
      <w:pPr>
        <w:pStyle w:val="Heading3"/>
      </w:pPr>
      <w:r>
        <w:t xml:space="preserve">Languages</w:t>
      </w:r>
    </w:p>
    <w:p>
      <w:pPr>
        <w:pStyle w:val="FirstParagraph"/>
      </w:pPr>
      <w:r>
        <w:t xml:space="preserve">English (Native), Spanish (Basic)</w:t>
      </w:r>
    </w:p>
    <w:bookmarkEnd w:id="33"/>
    <w:bookmarkStart w:id="34" w:name="professional-memberships"/>
    <w:p>
      <w:pPr>
        <w:pStyle w:val="Heading3"/>
      </w:pPr>
      <w:r>
        <w:t xml:space="preserve">Professional Memberships</w:t>
      </w:r>
    </w:p>
    <w:p>
      <w:pPr>
        <w:numPr>
          <w:ilvl w:val="0"/>
          <w:numId w:val="1002"/>
        </w:numPr>
        <w:pStyle w:val="Compact"/>
      </w:pPr>
      <w:r>
        <w:t xml:space="preserve">Australian Institute of Engineers (AIE)</w:t>
      </w:r>
    </w:p>
    <w:p>
      <w:pPr>
        <w:numPr>
          <w:ilvl w:val="0"/>
          <w:numId w:val="1002"/>
        </w:numPr>
        <w:pStyle w:val="Compact"/>
      </w:pPr>
      <w:r>
        <w:t xml:space="preserve">IEEE Australia</w:t>
      </w:r>
    </w:p>
    <w:p>
      <w:pPr>
        <w:numPr>
          <w:ilvl w:val="0"/>
          <w:numId w:val="1002"/>
        </w:numPr>
        <w:pStyle w:val="Compact"/>
      </w:pPr>
      <w:r>
        <w:t xml:space="preserve">Brisbane IT Professionals Network</w:t>
      </w:r>
    </w:p>
    <w:bookmarkEnd w:id="34"/>
    <w:bookmarkStart w:id="36" w:name="additional-info"/>
    <w:bookmarkStart w:id="35" w:name="additional-information"/>
    <w:p>
      <w:pPr>
        <w:pStyle w:val="Heading3"/>
      </w:pPr>
      <w:r>
        <w:t xml:space="preserve">Additional Information</w:t>
      </w:r>
    </w:p>
    <w:p>
      <w:pPr>
        <w:pStyle w:val="FirstParagraph"/>
      </w:pPr>
      <w:r>
        <w:rPr>
          <w:bCs/>
          <w:b/>
        </w:rPr>
        <w:t xml:space="preserve">References available upon request.</w:t>
      </w:r>
      <w:r>
        <w:br/>
      </w:r>
      <w:r>
        <w:rPr>
          <w:bCs/>
          <w:b/>
        </w:rPr>
        <w:t xml:space="preserve">Availability:</w:t>
      </w:r>
      <w:r>
        <w:t xml:space="preserve"> </w:t>
      </w:r>
      <w:r>
        <w:t xml:space="preserve">Full-time, with flexibility for remote work arrangements.</w:t>
      </w:r>
      <w:r>
        <w:br/>
      </w:r>
      <w:r>
        <w:rPr>
          <w:bCs/>
          <w:b/>
        </w:rPr>
        <w:t xml:space="preserve">Location Preference:</w:t>
      </w:r>
      <w:r>
        <w:t xml:space="preserve"> </w:t>
      </w:r>
      <w:r>
        <w:t xml:space="preserve">Brisbane, Queensland, Australia</w:t>
      </w:r>
    </w:p>
    <w:bookmarkEnd w:id="35"/>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2026-04-29T21:45:23Z</dcterms:created>
  <dcterms:modified xsi:type="dcterms:W3CDTF">2026-04-29T21:45:23Z</dcterms:modified>
</cp:coreProperties>
</file>

<file path=docProps/custom.xml><?xml version="1.0" encoding="utf-8"?>
<Properties xmlns="http://schemas.openxmlformats.org/officeDocument/2006/custom-properties" xmlns:vt="http://schemas.openxmlformats.org/officeDocument/2006/docPropsVTypes"/>
</file>