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curriculum-vitae"/>
    <w:p>
      <w:pPr>
        <w:pStyle w:val="Heading1"/>
      </w:pPr>
      <w:r>
        <w:t xml:space="preserve">Curriculum Vitae</w:t>
      </w:r>
    </w:p>
    <w:bookmarkStart w:id="34" w:name="systems-engineer-australia-melbourne"/>
    <w:p>
      <w:pPr>
        <w:pStyle w:val="Heading2"/>
      </w:pPr>
      <w:r>
        <w:t xml:space="preserve">Systems Engineer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r>
        <w:br/>
      </w:r>
      <w:r>
        <w:rPr>
          <w:bCs/>
          <w:b/>
        </w:rPr>
        <w:t xml:space="preserve">LinkedIn:</w:t>
      </w:r>
      <w:r>
        <w:t xml:space="preserve"> </w:t>
      </w:r>
      <w:r>
        <w:t xml:space="preserve">linkedin.com/in/johndoe-systemsengineer</w:t>
      </w:r>
    </w:p>
    <w:bookmarkEnd w:id="20"/>
    <w:bookmarkStart w:id="21" w:name="professional-summary"/>
    <w:p>
      <w:pPr>
        <w:pStyle w:val="Heading3"/>
      </w:pPr>
      <w:r>
        <w:t xml:space="preserve">Professional Summary</w:t>
      </w:r>
    </w:p>
    <w:p>
      <w:pPr>
        <w:pStyle w:val="FirstParagraph"/>
      </w:pPr>
      <w:r>
        <w:t xml:space="preserve">A highly motivated and skilled Systems Engineer based in Australia Melbourne, with over 8 years of experience in designing, implementing, and maintaining complex systems across industries such as telecommunications, energy, and software development. Proficient in integrating hardware and software solutions to optimize operational efficiency while adhering to Australian standards. Committed to delivering innovative systems that align with the strategic goals of organizations in Australia Melbourne. A strong advocate for continuous learning and professional development, with a proven track record of contributing to high-impact projects in the Australian market.</w:t>
      </w:r>
    </w:p>
    <w:bookmarkEnd w:id="21"/>
    <w:bookmarkStart w:id="22" w:name="technical-skills"/>
    <w:p>
      <w:pPr>
        <w:pStyle w:val="Heading3"/>
      </w:pPr>
      <w:r>
        <w:t xml:space="preserve">Technical Skills</w:t>
      </w:r>
    </w:p>
    <w:p>
      <w:pPr>
        <w:numPr>
          <w:ilvl w:val="0"/>
          <w:numId w:val="1001"/>
        </w:numPr>
        <w:pStyle w:val="Compact"/>
      </w:pPr>
      <w:r>
        <w:t xml:space="preserve">System Design &amp; Architecture: Proficient in designing scalable systems using methodologies like Agile, DevOps, and ITIL.</w:t>
      </w:r>
    </w:p>
    <w:p>
      <w:pPr>
        <w:numPr>
          <w:ilvl w:val="0"/>
          <w:numId w:val="1001"/>
        </w:numPr>
        <w:pStyle w:val="Compact"/>
      </w:pPr>
      <w:r>
        <w:t xml:space="preserve">Programming Languages: Expertise in Python, Java, C++, and SQL; familiarity with scripting languages such as Bash and PowerShell.</w:t>
      </w:r>
    </w:p>
    <w:p>
      <w:pPr>
        <w:numPr>
          <w:ilvl w:val="0"/>
          <w:numId w:val="1001"/>
        </w:numPr>
        <w:pStyle w:val="Compact"/>
      </w:pPr>
      <w:r>
        <w:t xml:space="preserve">Tools &amp; Technologies: Experience with AutoCAD, MATLAB, Simulink, Docker, Kubernetes, AWS Cloud Services (specifically tailored for Australia Melbourne’s infrastructure).</w:t>
      </w:r>
    </w:p>
    <w:p>
      <w:pPr>
        <w:numPr>
          <w:ilvl w:val="0"/>
          <w:numId w:val="1001"/>
        </w:numPr>
        <w:pStyle w:val="Compact"/>
      </w:pPr>
      <w:r>
        <w:t xml:space="preserve">Network &amp; Security: Knowledge of network protocols (TCP/IP, OSI), firewalls, and compliance with Australian cybersecurity standards (e.g., ASD Guidelines).</w:t>
      </w:r>
    </w:p>
    <w:p>
      <w:pPr>
        <w:numPr>
          <w:ilvl w:val="0"/>
          <w:numId w:val="1001"/>
        </w:numPr>
        <w:pStyle w:val="Compact"/>
      </w:pPr>
      <w:r>
        <w:t xml:space="preserve">Data Analysis: Strong analytical skills using tools like Tableau and Power BI to interpret system performance metrics.</w:t>
      </w:r>
    </w:p>
    <w:p>
      <w:pPr>
        <w:numPr>
          <w:ilvl w:val="0"/>
          <w:numId w:val="1001"/>
        </w:numPr>
        <w:pStyle w:val="Compact"/>
      </w:pPr>
      <w:r>
        <w:t xml:space="preserve">Project Management: Certified PMP and PRINCE2 practitioner, with experience managing cross-functional teams in Australia Melbourne.</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VirtuTech Solutions (Australia Melbourne)</w:t>
      </w:r>
      <w:r>
        <w:t xml:space="preserve"> </w:t>
      </w:r>
      <w:r>
        <w:t xml:space="preserve">| January 2020 – Present</w:t>
      </w:r>
    </w:p>
    <w:p>
      <w:pPr>
        <w:numPr>
          <w:ilvl w:val="0"/>
          <w:numId w:val="1002"/>
        </w:numPr>
        <w:pStyle w:val="Compact"/>
      </w:pPr>
      <w:r>
        <w:t xml:space="preserve">Led the design and deployment of a cloud-based monitoring system for renewable energy grids, improving efficiency by 35% in Australia Melbourne.</w:t>
      </w:r>
    </w:p>
    <w:p>
      <w:pPr>
        <w:numPr>
          <w:ilvl w:val="0"/>
          <w:numId w:val="1002"/>
        </w:numPr>
        <w:pStyle w:val="Compact"/>
      </w:pPr>
      <w:r>
        <w:t xml:space="preserve">Collaborated with stakeholders to define system requirements, ensuring compliance with Australian regulatory frameworks.</w:t>
      </w:r>
    </w:p>
    <w:bookmarkEnd w:id="23"/>
    <w:bookmarkStart w:id="24" w:name="systems-engineer"/>
    <w:p>
      <w:pPr>
        <w:pStyle w:val="Heading4"/>
      </w:pPr>
      <w:r>
        <w:t xml:space="preserve">Systems Engineer</w:t>
      </w:r>
    </w:p>
    <w:p>
      <w:pPr>
        <w:pStyle w:val="FirstParagraph"/>
      </w:pPr>
      <w:r>
        <w:rPr>
          <w:bCs/>
          <w:b/>
        </w:rPr>
        <w:t xml:space="preserve">AeroSys Engineering (Australia Melbourne)</w:t>
      </w:r>
      <w:r>
        <w:t xml:space="preserve"> </w:t>
      </w:r>
      <w:r>
        <w:t xml:space="preserve">| June 2016 – December 2019</w:t>
      </w:r>
    </w:p>
    <w:p>
      <w:pPr>
        <w:numPr>
          <w:ilvl w:val="0"/>
          <w:numId w:val="1003"/>
        </w:numPr>
        <w:pStyle w:val="Compact"/>
      </w:pPr>
      <w:r>
        <w:t xml:space="preserve">Designed and implemented control systems for industrial automation, reducing downtime by 25% for clients in Australia Melbourne.</w:t>
      </w:r>
    </w:p>
    <w:bookmarkEnd w:id="24"/>
    <w:bookmarkStart w:id="25" w:name="junior-systems-engineer"/>
    <w:p>
      <w:pPr>
        <w:pStyle w:val="Heading4"/>
      </w:pPr>
      <w:r>
        <w:t xml:space="preserve">Junior Systems Engineer</w:t>
      </w:r>
    </w:p>
    <w:p>
      <w:pPr>
        <w:pStyle w:val="FirstParagraph"/>
      </w:pPr>
      <w:r>
        <w:rPr>
          <w:bCs/>
          <w:b/>
        </w:rPr>
        <w:t xml:space="preserve">NetFlow Technologies (Australia Melbourne)</w:t>
      </w:r>
      <w:r>
        <w:t xml:space="preserve"> </w:t>
      </w:r>
      <w:r>
        <w:t xml:space="preserve">| March 2014 – May 2016</w:t>
      </w:r>
    </w:p>
    <w:bookmarkEnd w:id="25"/>
    <w:bookmarkEnd w:id="26"/>
    <w:bookmarkStart w:id="29" w:name="education"/>
    <w:p>
      <w:pPr>
        <w:pStyle w:val="Heading3"/>
      </w:pPr>
      <w:r>
        <w:t xml:space="preserve">Education</w:t>
      </w:r>
    </w:p>
    <w:bookmarkStart w:id="27" w:name="X6903111276c51a2ed83583d48cdba3d8d5767d8"/>
    <w:p>
      <w:pPr>
        <w:pStyle w:val="Heading4"/>
      </w:pPr>
      <w:r>
        <w:t xml:space="preserve">Bachelor of Engineering (Systems Engineering)</w:t>
      </w:r>
    </w:p>
    <w:p>
      <w:pPr>
        <w:pStyle w:val="FirstParagraph"/>
      </w:pPr>
      <w:r>
        <w:rPr>
          <w:bCs/>
          <w:b/>
        </w:rPr>
        <w:t xml:space="preserve">RMIT University, Melbourne, Australia</w:t>
      </w:r>
      <w:r>
        <w:t xml:space="preserve"> </w:t>
      </w:r>
      <w:r>
        <w:t xml:space="preserve">| 2010 – 2014</w:t>
      </w:r>
    </w:p>
    <w:p>
      <w:pPr>
        <w:numPr>
          <w:ilvl w:val="0"/>
          <w:numId w:val="1005"/>
        </w:numPr>
        <w:pStyle w:val="Compact"/>
      </w:pPr>
      <w:r>
        <w:t xml:space="preserve">Graduated with Honors, specializing in systems integration and control theory.</w:t>
      </w:r>
    </w:p>
    <w:bookmarkEnd w:id="27"/>
    <w:bookmarkStart w:id="28" w:name="diploma-in-project-management"/>
    <w:p>
      <w:pPr>
        <w:pStyle w:val="Heading4"/>
      </w:pPr>
      <w:r>
        <w:t xml:space="preserve">Diploma in Project Management</w:t>
      </w:r>
    </w:p>
    <w:p>
      <w:pPr>
        <w:pStyle w:val="FirstParagraph"/>
      </w:pPr>
      <w:r>
        <w:rPr>
          <w:bCs/>
          <w:b/>
        </w:rPr>
        <w:t xml:space="preserve">University of Melbourne, Australia</w:t>
      </w:r>
      <w:r>
        <w:t xml:space="preserve"> </w:t>
      </w:r>
      <w:r>
        <w:t xml:space="preserve">| 2019</w:t>
      </w:r>
    </w:p>
    <w:bookmarkEnd w:id="28"/>
    <w:bookmarkEnd w:id="29"/>
    <w:bookmarkStart w:id="30" w:name="certifications"/>
    <w:p>
      <w:pPr>
        <w:pStyle w:val="Heading3"/>
      </w:pPr>
      <w:r>
        <w:t xml:space="preserve">Certifications</w:t>
      </w:r>
    </w:p>
    <w:p>
      <w:pPr>
        <w:numPr>
          <w:ilvl w:val="0"/>
          <w:numId w:val="1006"/>
        </w:numPr>
        <w:pStyle w:val="Compact"/>
      </w:pPr>
      <w:r>
        <w:t xml:space="preserve">PMP (Project Management Professional) – Project Management Institute (2021)</w:t>
      </w:r>
    </w:p>
    <w:p>
      <w:pPr>
        <w:numPr>
          <w:ilvl w:val="0"/>
          <w:numId w:val="1006"/>
        </w:numPr>
        <w:pStyle w:val="Compact"/>
      </w:pPr>
      <w:r>
        <w:t xml:space="preserve">ITIL v4 Foundation – AXELOS (2019)</w:t>
      </w:r>
    </w:p>
    <w:p>
      <w:pPr>
        <w:numPr>
          <w:ilvl w:val="0"/>
          <w:numId w:val="1006"/>
        </w:numPr>
        <w:pStyle w:val="Compact"/>
      </w:pPr>
      <w:r>
        <w:t xml:space="preserve">AWS Certified Solutions Architect – Amazon Web Services (2020)</w:t>
      </w:r>
    </w:p>
    <w:p>
      <w:pPr>
        <w:numPr>
          <w:ilvl w:val="0"/>
          <w:numId w:val="1006"/>
        </w:numPr>
        <w:pStyle w:val="Compact"/>
      </w:pPr>
      <w:r>
        <w:t xml:space="preserve">CompTIA Security+ – CompTIA (2018)</w:t>
      </w:r>
    </w:p>
    <w:bookmarkEnd w:id="30"/>
    <w:bookmarkStart w:id="31" w:name="projectsportfolio"/>
    <w:p>
      <w:pPr>
        <w:pStyle w:val="Heading3"/>
      </w:pPr>
      <w:r>
        <w:t xml:space="preserve">Projects/Portfolio</w:t>
      </w:r>
    </w:p>
    <w:p>
      <w:pPr>
        <w:pStyle w:val="FirstParagraph"/>
      </w:pPr>
      <w:r>
        <w:rPr>
          <w:bCs/>
          <w:b/>
        </w:rPr>
        <w:t xml:space="preserve">Renewable Energy Grid Optimization System (Australia Melbourne)</w:t>
      </w:r>
      <w:r>
        <w:t xml:space="preserve"> </w:t>
      </w:r>
      <w:r>
        <w:t xml:space="preserve">| 2021</w:t>
      </w:r>
    </w:p>
    <w:p>
      <w:pPr>
        <w:numPr>
          <w:ilvl w:val="0"/>
          <w:numId w:val="1007"/>
        </w:numPr>
        <w:pStyle w:val="Compact"/>
      </w:pPr>
      <w:r>
        <w:t xml:space="preserve">Developed a real-time monitoring and analytics platform to optimize energy distribution for a solar farm in Australia Melbourne.</w:t>
      </w:r>
    </w:p>
    <w:p>
      <w:pPr>
        <w:pStyle w:val="FirstParagraph"/>
      </w:pPr>
      <w:r>
        <w:rPr>
          <w:bCs/>
          <w:b/>
        </w:rPr>
        <w:t xml:space="preserve">Industrial Automation System for Manufacturing Plant (Australia Melbourne)</w:t>
      </w:r>
      <w:r>
        <w:t xml:space="preserve"> </w:t>
      </w:r>
      <w:r>
        <w:t xml:space="preserve">| 2018</w:t>
      </w:r>
    </w:p>
    <w:bookmarkEnd w:id="31"/>
    <w:bookmarkStart w:id="32" w:name="languages"/>
    <w:p>
      <w:pPr>
        <w:pStyle w:val="Heading3"/>
      </w:pPr>
      <w:r>
        <w:t xml:space="preserve">Languages</w:t>
      </w:r>
    </w:p>
    <w:p>
      <w:pPr>
        <w:numPr>
          <w:ilvl w:val="0"/>
          <w:numId w:val="1009"/>
        </w:numPr>
        <w:pStyle w:val="Compact"/>
      </w:pPr>
      <w:r>
        <w:t xml:space="preserve">English – Native</w:t>
      </w:r>
    </w:p>
    <w:p>
      <w:pPr>
        <w:numPr>
          <w:ilvl w:val="0"/>
          <w:numId w:val="1009"/>
        </w:numPr>
        <w:pStyle w:val="Compact"/>
      </w:pPr>
      <w:r>
        <w:t xml:space="preserve">Spanish – Intermediate (C1 Level)</w:t>
      </w:r>
    </w:p>
    <w:bookmarkEnd w:id="32"/>
    <w:bookmarkStart w:id="33" w:name="references"/>
    <w:p>
      <w:pPr>
        <w:pStyle w:val="Heading3"/>
      </w:pPr>
      <w:r>
        <w:t xml:space="preserve">References</w:t>
      </w:r>
    </w:p>
    <w:p>
      <w:pPr>
        <w:pStyle w:val="FirstParagraph"/>
      </w:pPr>
      <w:r>
        <w:t xml:space="preserve">Available upon request. Contact via email or LinkedIn for details.</w:t>
      </w:r>
    </w:p>
    <w:bookmarkEnd w:id="33"/>
    <w:p>
      <w:pPr>
        <w:pStyle w:val="BodyText"/>
      </w:pPr>
      <w:r>
        <w:rPr>
          <w:bCs/>
          <w:b/>
        </w:rPr>
        <w:t xml:space="preserve">Curriculum Vitae | Systems Engineer | Australia Melbourne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Australia Melbourne</dc:title>
  <dc:creator/>
  <dc:language>en</dc:language>
  <cp:keywords/>
  <dcterms:created xsi:type="dcterms:W3CDTF">2026-04-29T19:28:45Z</dcterms:created>
  <dcterms:modified xsi:type="dcterms:W3CDTF">2026-04-29T19:28:45Z</dcterms:modified>
</cp:coreProperties>
</file>

<file path=docProps/custom.xml><?xml version="1.0" encoding="utf-8"?>
<Properties xmlns="http://schemas.openxmlformats.org/officeDocument/2006/custom-properties" xmlns:vt="http://schemas.openxmlformats.org/officeDocument/2006/docPropsVTypes"/>
</file>