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systems-engineer-india-new-delhi"/>
    <w:p>
      <w:pPr>
        <w:pStyle w:val="Heading2"/>
      </w:pPr>
      <w:r>
        <w:t xml:space="preserve">Systems Engineer | India New Delhi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Systems Engineer with [X years] of experience in designing, implementing, and optimizing complex systems across various industries. Proficient in leveraging cutting-edge technologies to address challenges specific to the India New Delhi market. Committed to delivering innovative solutions that align with local regulatory standards and technological trends. A strong advocate for sustainable engineering practices and collaboration within multidisciplinary teams.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Electrical Engineering</w:t>
      </w:r>
    </w:p>
    <w:p>
      <w:pPr>
        <w:pStyle w:val="BodyText"/>
      </w:pPr>
      <w:r>
        <w:rPr>
          <w:iCs/>
          <w:i/>
        </w:rPr>
        <w:t xml:space="preserve">IIT Delhi, India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1"/>
        </w:numPr>
        <w:pStyle w:val="Compact"/>
      </w:pPr>
      <w:r>
        <w:t xml:space="preserve">Cumulative GPA: 8.5/10.0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Power Electronics, Embedded Systems</w:t>
      </w:r>
    </w:p>
    <w:p>
      <w:pPr>
        <w:numPr>
          <w:ilvl w:val="0"/>
          <w:numId w:val="1001"/>
        </w:numPr>
        <w:pStyle w:val="Compact"/>
      </w:pPr>
      <w:r>
        <w:t xml:space="preserve">Awarded "Best Project in Smart Grid Technologies" by the Department of Electrical Engineering</w:t>
      </w:r>
    </w:p>
    <w:p>
      <w:pPr>
        <w:pStyle w:val="FirstParagraph"/>
      </w:pPr>
      <w:r>
        <w:rPr>
          <w:bCs/>
          <w:b/>
        </w:rPr>
        <w:t xml:space="preserve">Master of Science in Systems Engineering</w:t>
      </w:r>
    </w:p>
    <w:p>
      <w:pPr>
        <w:pStyle w:val="BodyText"/>
      </w:pPr>
      <w:r>
        <w:rPr>
          <w:iCs/>
          <w:i/>
        </w:rPr>
        <w:t xml:space="preserve">Indian Institute of Technology (IIT) Delhi, India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2"/>
        </w:numPr>
        <w:pStyle w:val="Compact"/>
      </w:pPr>
      <w:r>
        <w:t xml:space="preserve">Focus areas: System Architecture, Risk Management, and Process Optimization</w:t>
      </w:r>
    </w:p>
    <w:p>
      <w:pPr>
        <w:numPr>
          <w:ilvl w:val="0"/>
          <w:numId w:val="1002"/>
        </w:numPr>
        <w:pStyle w:val="Compact"/>
      </w:pPr>
      <w:r>
        <w:t xml:space="preserve">Published research on "Integration of AI in Industrial Automation for India's Manufacturing Sector"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- PMI</w:t>
      </w:r>
    </w:p>
    <w:p>
      <w:pPr>
        <w:numPr>
          <w:ilvl w:val="0"/>
          <w:numId w:val="1003"/>
        </w:numPr>
        <w:pStyle w:val="Compact"/>
      </w:pPr>
      <w:r>
        <w:t xml:space="preserve">Cisco Certified Network Associate (CCNA) - Cisco Systems</w:t>
      </w:r>
    </w:p>
    <w:p>
      <w:pPr>
        <w:numPr>
          <w:ilvl w:val="0"/>
          <w:numId w:val="1003"/>
        </w:numPr>
        <w:pStyle w:val="Compact"/>
      </w:pPr>
      <w:r>
        <w:t xml:space="preserve">Microsoft Certified: Azure Solutions Architect Expert</w:t>
      </w:r>
    </w:p>
    <w:bookmarkEnd w:id="22"/>
    <w:bookmarkStart w:id="23" w:name="work-experience"/>
    <w:p>
      <w:pPr>
        <w:pStyle w:val="Heading2"/>
      </w:pPr>
      <w:r>
        <w:rPr>
          <w:bCs/>
          <w:b/>
        </w:rP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Systems Engineer</w:t>
      </w:r>
    </w:p>
    <w:p>
      <w:pPr>
        <w:pStyle w:val="BodyText"/>
      </w:pPr>
      <w:r>
        <w:rPr>
          <w:iCs/>
          <w:i/>
        </w:rPr>
        <w:t xml:space="preserve">Tata Consultancy Services (TCS),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deployed scalable systems for clients in the financial and healthcare sectors, ensuring compliance with Indian data protection laws.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 solutions into smart city projects, aligning with the Government of India's Digital India initiative.</w:t>
      </w:r>
    </w:p>
    <w:p>
      <w:pPr>
        <w:pStyle w:val="FirstParagraph"/>
      </w:pPr>
      <w:r>
        <w:rPr>
          <w:bCs/>
          <w:b/>
        </w:rPr>
        <w:t xml:space="preserve">Senior Systems Engineer</w:t>
      </w:r>
    </w:p>
    <w:p>
      <w:pPr>
        <w:pStyle w:val="BodyText"/>
      </w:pPr>
      <w:r>
        <w:rPr>
          <w:iCs/>
          <w:i/>
        </w:rPr>
        <w:t xml:space="preserve">Infosys Limited,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Spearheaded the migration of legacy systems to cloud-based architectures for clients in the energy and retail sectors.</w:t>
      </w:r>
    </w:p>
    <w:p>
      <w:pPr>
        <w:numPr>
          <w:ilvl w:val="0"/>
          <w:numId w:val="1005"/>
        </w:numPr>
        <w:pStyle w:val="Compact"/>
      </w:pPr>
      <w:r>
        <w:t xml:space="preserve">Developed system validation protocols that improved project delivery timelines by 20% in India New Delhi's IT parks.</w:t>
      </w:r>
    </w:p>
    <w:p>
      <w:pPr>
        <w:numPr>
          <w:ilvl w:val="0"/>
          <w:numId w:val="1005"/>
        </w:numPr>
        <w:pStyle w:val="Compact"/>
      </w:pPr>
      <w:r>
        <w:t xml:space="preserve">Provided technical mentorship to junior engineers, fostering a culture of innovation and adherence to global engineering standards.</w:t>
      </w:r>
    </w:p>
    <w:p>
      <w:pPr>
        <w:pStyle w:val="FirstParagraph"/>
      </w:pPr>
      <w:r>
        <w:rPr>
          <w:bCs/>
          <w:b/>
        </w:rPr>
        <w:t xml:space="preserve">Systems Engineer Intern</w:t>
      </w:r>
    </w:p>
    <w:p>
      <w:pPr>
        <w:pStyle w:val="BodyText"/>
      </w:pPr>
      <w:r>
        <w:rPr>
          <w:iCs/>
          <w:i/>
        </w:rPr>
        <w:t xml:space="preserve">Wipro Technologies,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system testing and troubleshooting for enterprise-level solutions.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custom ERP module for a retail client, enhancing operational efficiency by 12%.</w:t>
      </w:r>
    </w:p>
    <w:bookmarkEnd w:id="23"/>
    <w:bookmarkStart w:id="24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SQL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System Design Tools:</w:t>
      </w:r>
      <w:r>
        <w:t xml:space="preserve"> </w:t>
      </w:r>
      <w:r>
        <w:t xml:space="preserve">AutoCAD, MATLAB, Simulink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CCNA, Azure Solutions Architect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Compliance with Indian IT Act 2000, ISO standards for quality management.</w:t>
      </w:r>
    </w:p>
    <w:bookmarkEnd w:id="24"/>
    <w:bookmarkStart w:id="25" w:name="soft-skills"/>
    <w:p>
      <w:pPr>
        <w:pStyle w:val="Heading2"/>
      </w:pPr>
      <w:r>
        <w:rPr>
          <w:bCs/>
          <w:b/>
        </w:rP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Leadership and Team Collaboration</w:t>
      </w:r>
    </w:p>
    <w:p>
      <w:pPr>
        <w:numPr>
          <w:ilvl w:val="0"/>
          <w:numId w:val="1008"/>
        </w:numPr>
        <w:pStyle w:val="Compact"/>
      </w:pPr>
      <w:r>
        <w:t xml:space="preserve">Cross-Cultural Communication (English, Hindi, and regional languages)</w:t>
      </w:r>
    </w:p>
    <w:p>
      <w:pPr>
        <w:numPr>
          <w:ilvl w:val="0"/>
          <w:numId w:val="1008"/>
        </w:numPr>
        <w:pStyle w:val="Compact"/>
      </w:pPr>
      <w:r>
        <w:t xml:space="preserve">Problem-Solving Under Pressure</w:t>
      </w:r>
    </w:p>
    <w:bookmarkEnd w:id="25"/>
    <w:bookmarkStart w:id="26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Bengali (Basic)</w:t>
      </w:r>
    </w:p>
    <w:bookmarkEnd w:id="26"/>
    <w:bookmarkStart w:id="27" w:name="projects-and-portfolio"/>
    <w:p>
      <w:pPr>
        <w:pStyle w:val="Heading2"/>
      </w:pPr>
      <w:r>
        <w:rPr>
          <w:bCs/>
          <w:b/>
        </w:rP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Smart Grid Implementation for NTPC, New Delhi</w:t>
      </w:r>
    </w:p>
    <w:p>
      <w:pPr>
        <w:numPr>
          <w:ilvl w:val="0"/>
          <w:numId w:val="1010"/>
        </w:numPr>
        <w:pStyle w:val="Compact"/>
      </w:pPr>
      <w:r>
        <w:t xml:space="preserve">Designed a real-time monitoring system to optimize power distribution across the Delhi-NCR region.</w:t>
      </w:r>
    </w:p>
    <w:p>
      <w:pPr>
        <w:numPr>
          <w:ilvl w:val="0"/>
          <w:numId w:val="1010"/>
        </w:numPr>
        <w:pStyle w:val="Compact"/>
      </w:pPr>
      <w:r>
        <w:t xml:space="preserve">Incorporated AI algorithms to predict energy demand fluctuations, reducing wastage by 10%.</w:t>
      </w:r>
    </w:p>
    <w:p>
      <w:pPr>
        <w:pStyle w:val="FirstParagraph"/>
      </w:pPr>
      <w:r>
        <w:rPr>
          <w:bCs/>
          <w:b/>
        </w:rPr>
        <w:t xml:space="preserve">Cloud Migration for a Leading Retail Chain</w:t>
      </w:r>
    </w:p>
    <w:p>
      <w:pPr>
        <w:numPr>
          <w:ilvl w:val="0"/>
          <w:numId w:val="1011"/>
        </w:numPr>
        <w:pStyle w:val="Compact"/>
      </w:pPr>
      <w:r>
        <w:t xml:space="preserve">Architected a hybrid cloud solution that improved data accessibility and security for over 500 stores in India.</w:t>
      </w:r>
    </w:p>
    <w:p>
      <w:pPr>
        <w:numPr>
          <w:ilvl w:val="0"/>
          <w:numId w:val="1011"/>
        </w:numPr>
        <w:pStyle w:val="Compact"/>
      </w:pPr>
      <w:r>
        <w:t xml:space="preserve">Certified the project under ISO/IEC 27001 standards, ensuring compliance with Indian cybersecurity regulations.</w:t>
      </w:r>
    </w:p>
    <w:p>
      <w:pPr>
        <w:pStyle w:val="FirstParagraph"/>
      </w:pPr>
      <w:r>
        <w:rPr>
          <w:bCs/>
          <w:b/>
        </w:rPr>
        <w:t xml:space="preserve">Open Source Contributions</w:t>
      </w:r>
    </w:p>
    <w:p>
      <w:pPr>
        <w:numPr>
          <w:ilvl w:val="0"/>
          <w:numId w:val="1012"/>
        </w:numPr>
        <w:pStyle w:val="Compact"/>
      </w:pPr>
      <w:r>
        <w:t xml:space="preserve">Active contributor to GitHub repositories focused on system automation and DevOps tools.</w:t>
      </w:r>
    </w:p>
    <w:p>
      <w:pPr>
        <w:numPr>
          <w:ilvl w:val="0"/>
          <w:numId w:val="1012"/>
        </w:numPr>
        <w:pStyle w:val="Compact"/>
      </w:pPr>
      <w:r>
        <w:t xml:space="preserve">Published a technical blog on "Optimizing IoT Systems for India's Rural Connectivity Challenges."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13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13"/>
        </w:numPr>
        <w:pStyle w:val="Compact"/>
      </w:pPr>
      <w:r>
        <w:t xml:space="preserve">Past Participant, India Tech Summit 2023 – New Delhi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(India New Delhi)</dc:title>
  <dc:creator/>
  <dc:language>en</dc:language>
  <cp:keywords/>
  <dcterms:created xsi:type="dcterms:W3CDTF">2026-07-20T06:28:04Z</dcterms:created>
  <dcterms:modified xsi:type="dcterms:W3CDTF">2026-07-20T06:28:04Z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