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systems-engineer-in-iraq-baghdad"/>
    <w:p>
      <w:pPr>
        <w:pStyle w:val="Heading2"/>
      </w:pPr>
      <w:r>
        <w:t xml:space="preserve">Systems Engineer in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Phone:</w:t>
      </w:r>
      <w:r>
        <w:t xml:space="preserve"> </w:t>
      </w:r>
      <w:r>
        <w:t xml:space="preserve">+964 770 123 4567</w:t>
      </w:r>
      <w:r>
        <w:br/>
      </w:r>
      <w:r>
        <w:rPr>
          <w:bCs/>
          <w:b/>
        </w:rPr>
        <w:t xml:space="preserve">Email:</w:t>
      </w:r>
      <w:r>
        <w:t xml:space="preserve"> </w:t>
      </w:r>
      <w:r>
        <w:t xml:space="preserve">ahmed.karim@example.com</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in the dynamic environment of Iraq Baghdad. Specialized in integrating hardware and software solutions to meet the evolving needs of businesses and government agencies. A proven track record of delivering projects that enhance operational efficiency, security, and scalability. Committed to leveraging technical expertise to support infrastructure development across critical sectors such as telecommunications, energy, and public services in Baghdad.</w:t>
      </w:r>
    </w:p>
    <w:bookmarkEnd w:id="21"/>
    <w:bookmarkStart w:id="22" w:name="technical-skills"/>
    <w:p>
      <w:pPr>
        <w:pStyle w:val="Heading3"/>
      </w:pPr>
      <w:r>
        <w:t xml:space="preserve">Technical Skills</w:t>
      </w:r>
    </w:p>
    <w:p>
      <w:pPr>
        <w:numPr>
          <w:ilvl w:val="0"/>
          <w:numId w:val="1001"/>
        </w:numPr>
        <w:pStyle w:val="Compact"/>
      </w:pPr>
      <w:r>
        <w:t xml:space="preserve">Network Design and Management (Cisco, Juniper)</w:t>
      </w:r>
    </w:p>
    <w:p>
      <w:pPr>
        <w:numPr>
          <w:ilvl w:val="0"/>
          <w:numId w:val="1001"/>
        </w:numPr>
        <w:pStyle w:val="Compact"/>
      </w:pPr>
      <w:r>
        <w:t xml:space="preserve">Cloud Computing (AWS, Azure)</w:t>
      </w:r>
    </w:p>
    <w:p>
      <w:pPr>
        <w:numPr>
          <w:ilvl w:val="0"/>
          <w:numId w:val="1001"/>
        </w:numPr>
        <w:pStyle w:val="Compact"/>
      </w:pPr>
      <w:r>
        <w:t xml:space="preserve">Programming Languages: Python, Java, C++</w:t>
      </w:r>
    </w:p>
    <w:p>
      <w:pPr>
        <w:numPr>
          <w:ilvl w:val="0"/>
          <w:numId w:val="1001"/>
        </w:numPr>
        <w:pStyle w:val="Compact"/>
      </w:pPr>
      <w:r>
        <w:t xml:space="preserve">Database Management Systems (MySQL, PostgreSQL)</w:t>
      </w:r>
    </w:p>
    <w:p>
      <w:pPr>
        <w:numPr>
          <w:ilvl w:val="0"/>
          <w:numId w:val="1001"/>
        </w:numPr>
        <w:pStyle w:val="Compact"/>
      </w:pPr>
      <w:r>
        <w:t xml:space="preserve">Cybersecurity Frameworks and Protocols</w:t>
      </w:r>
    </w:p>
    <w:p>
      <w:pPr>
        <w:numPr>
          <w:ilvl w:val="0"/>
          <w:numId w:val="1001"/>
        </w:numPr>
        <w:pStyle w:val="Compact"/>
      </w:pPr>
      <w:r>
        <w:t xml:space="preserve">Project Management Tools (Jira, Trello)</w:t>
      </w:r>
    </w:p>
    <w:p>
      <w:pPr>
        <w:numPr>
          <w:ilvl w:val="0"/>
          <w:numId w:val="1001"/>
        </w:numPr>
        <w:pStyle w:val="Compact"/>
      </w:pPr>
      <w:r>
        <w:t xml:space="preserve">System Automation and Scripting</w:t>
      </w:r>
    </w:p>
    <w:bookmarkEnd w:id="22"/>
    <w:bookmarkStart w:id="25" w:name="professional-experience"/>
    <w:p>
      <w:pPr>
        <w:pStyle w:val="Heading3"/>
      </w:pPr>
      <w:r>
        <w:t xml:space="preserve">Professional Experience</w:t>
      </w:r>
    </w:p>
    <w:bookmarkStart w:id="23" w:name="Xf5eaf92825a131fa5e97a3cb8b69db27ea74ac1"/>
    <w:p>
      <w:pPr>
        <w:pStyle w:val="Heading4"/>
      </w:pPr>
      <w:r>
        <w:rPr>
          <w:bCs/>
          <w:b/>
        </w:rPr>
        <w:t xml:space="preserve">SysTech Solutions Iraq - Systems Engineer</w:t>
      </w:r>
    </w:p>
    <w:p>
      <w:pPr>
        <w:pStyle w:val="FirstParagraph"/>
      </w:pPr>
      <w:r>
        <w:rPr>
          <w:iCs/>
          <w:i/>
        </w:rPr>
        <w:t xml:space="preserve">Baghdad, Iraq | January 2018 – Present</w:t>
      </w:r>
    </w:p>
    <w:p>
      <w:pPr>
        <w:numPr>
          <w:ilvl w:val="0"/>
          <w:numId w:val="1002"/>
        </w:numPr>
        <w:pStyle w:val="Compact"/>
      </w:pPr>
      <w:r>
        <w:t xml:space="preserve">Designed and deployed scalable network infrastructure for government agencies in Baghdad, improving data security by 40%.</w:t>
      </w:r>
    </w:p>
    <w:p>
      <w:pPr>
        <w:numPr>
          <w:ilvl w:val="0"/>
          <w:numId w:val="1002"/>
        </w:numPr>
        <w:pStyle w:val="Compact"/>
      </w:pPr>
      <w:r>
        <w:t xml:space="preserve">Managed the integration of IoT devices into public transportation systems, enhancing efficiency in urban mobility.</w:t>
      </w:r>
    </w:p>
    <w:p>
      <w:pPr>
        <w:numPr>
          <w:ilvl w:val="0"/>
          <w:numId w:val="1002"/>
        </w:numPr>
        <w:pStyle w:val="Compact"/>
      </w:pPr>
      <w:r>
        <w:t xml:space="preserve">Collaborated with local IT teams to migrate legacy systems to cloud-based solutions, reducing downtime by 30%.</w:t>
      </w:r>
    </w:p>
    <w:p>
      <w:pPr>
        <w:numPr>
          <w:ilvl w:val="0"/>
          <w:numId w:val="1002"/>
        </w:numPr>
        <w:pStyle w:val="Compact"/>
      </w:pPr>
      <w:r>
        <w:t xml:space="preserve">Provided technical training to 50+ professionals in Baghdad, focusing on modern system administration practices.</w:t>
      </w:r>
    </w:p>
    <w:bookmarkEnd w:id="23"/>
    <w:bookmarkStart w:id="24" w:name="X695216a5a4e94c84b1717af657afad733f49c50"/>
    <w:p>
      <w:pPr>
        <w:pStyle w:val="Heading4"/>
      </w:pPr>
      <w:r>
        <w:rPr>
          <w:bCs/>
          <w:b/>
        </w:rPr>
        <w:t xml:space="preserve">Al-Rasheed Engineering - Junior Systems Engineer</w:t>
      </w:r>
    </w:p>
    <w:p>
      <w:pPr>
        <w:pStyle w:val="FirstParagraph"/>
      </w:pPr>
      <w:r>
        <w:rPr>
          <w:iCs/>
          <w:i/>
        </w:rPr>
        <w:t xml:space="preserve">Baghdad, Iraq | June 2015 – December 2017</w:t>
      </w:r>
    </w:p>
    <w:p>
      <w:pPr>
        <w:numPr>
          <w:ilvl w:val="0"/>
          <w:numId w:val="1003"/>
        </w:numPr>
        <w:pStyle w:val="Compact"/>
      </w:pPr>
      <w:r>
        <w:t xml:space="preserve">Supported the implementation of fiber-optic networks across Baghdad’s educational institutions.</w:t>
      </w:r>
    </w:p>
    <w:p>
      <w:pPr>
        <w:numPr>
          <w:ilvl w:val="0"/>
          <w:numId w:val="1003"/>
        </w:numPr>
        <w:pStyle w:val="Compact"/>
      </w:pPr>
      <w:r>
        <w:t xml:space="preserve">Diagnosed and resolved system failures in critical infrastructure, ensuring 99.9% uptime for clients.</w:t>
      </w:r>
    </w:p>
    <w:p>
      <w:pPr>
        <w:numPr>
          <w:ilvl w:val="0"/>
          <w:numId w:val="1003"/>
        </w:numPr>
        <w:pStyle w:val="Compact"/>
      </w:pPr>
      <w:r>
        <w:t xml:space="preserve">Contributed to the development of a cybersecurity framework for a major oil and gas company in Iraq.</w:t>
      </w:r>
    </w:p>
    <w:bookmarkEnd w:id="24"/>
    <w:bookmarkEnd w:id="25"/>
    <w:bookmarkStart w:id="28" w:name="education-and-certifications"/>
    <w:p>
      <w:pPr>
        <w:pStyle w:val="Heading3"/>
      </w:pPr>
      <w:r>
        <w:t xml:space="preserve">Education and Certifications</w:t>
      </w:r>
    </w:p>
    <w:bookmarkStart w:id="26" w:name="X8399f55fb8ba25ec2cf21afd205dc99cf2b5d50"/>
    <w:p>
      <w:pPr>
        <w:pStyle w:val="Heading4"/>
      </w:pPr>
      <w:r>
        <w:rPr>
          <w:bCs/>
          <w:b/>
        </w:rPr>
        <w:t xml:space="preserve">Bachelor of Science in Electrical Engineering</w:t>
      </w:r>
    </w:p>
    <w:p>
      <w:pPr>
        <w:pStyle w:val="FirstParagraph"/>
      </w:pPr>
      <w:r>
        <w:rPr>
          <w:iCs/>
          <w:i/>
        </w:rPr>
        <w:t xml:space="preserve">University of Baghdad, Iraq | 2011 – 2015</w:t>
      </w:r>
    </w:p>
    <w:p>
      <w:pPr>
        <w:numPr>
          <w:ilvl w:val="0"/>
          <w:numId w:val="1004"/>
        </w:numPr>
        <w:pStyle w:val="Compact"/>
      </w:pPr>
      <w:r>
        <w:t xml:space="preserve">Graduated with honors, focusing on telecommunications and system design.</w:t>
      </w:r>
    </w:p>
    <w:p>
      <w:pPr>
        <w:numPr>
          <w:ilvl w:val="0"/>
          <w:numId w:val="1004"/>
        </w:numPr>
        <w:pStyle w:val="Compact"/>
      </w:pPr>
      <w:r>
        <w:t xml:space="preserve">Published research on renewable energy integration in Baghdad’s power grid.</w:t>
      </w:r>
    </w:p>
    <w:bookmarkEnd w:id="26"/>
    <w:bookmarkStart w:id="27" w:name="certifications"/>
    <w:p>
      <w:pPr>
        <w:pStyle w:val="Heading4"/>
      </w:pPr>
      <w:r>
        <w:rPr>
          <w:bCs/>
          <w:b/>
        </w:rPr>
        <w:t xml:space="preserve">Certifications</w:t>
      </w:r>
    </w:p>
    <w:p>
      <w:pPr>
        <w:numPr>
          <w:ilvl w:val="0"/>
          <w:numId w:val="1005"/>
        </w:numPr>
        <w:pStyle w:val="Compact"/>
      </w:pPr>
      <w:r>
        <w:t xml:space="preserve">Cisco Certified Network Professional (CCNP)</w:t>
      </w:r>
    </w:p>
    <w:p>
      <w:pPr>
        <w:numPr>
          <w:ilvl w:val="0"/>
          <w:numId w:val="1005"/>
        </w:numPr>
        <w:pStyle w:val="Compact"/>
      </w:pPr>
      <w:r>
        <w:t xml:space="preserve">Microsoft Certified: Azure Solutions Architect</w:t>
      </w:r>
    </w:p>
    <w:p>
      <w:pPr>
        <w:numPr>
          <w:ilvl w:val="0"/>
          <w:numId w:val="1005"/>
        </w:numPr>
        <w:pStyle w:val="Compact"/>
      </w:pPr>
      <w:r>
        <w:t xml:space="preserve">CompTIA Security+</w:t>
      </w:r>
    </w:p>
    <w:bookmarkEnd w:id="27"/>
    <w:bookmarkEnd w:id="28"/>
    <w:bookmarkStart w:id="29" w:name="Xaba249f8e33bbd9555b19bac2ea56d26370b1f7"/>
    <w:p>
      <w:pPr>
        <w:pStyle w:val="Heading3"/>
      </w:pPr>
      <w:r>
        <w:t xml:space="preserve">Projects and Achievements in Iraq Baghdad</w:t>
      </w:r>
    </w:p>
    <w:p>
      <w:pPr>
        <w:pStyle w:val="FirstParagraph"/>
      </w:pPr>
      <w:r>
        <w:rPr>
          <w:bCs/>
          <w:b/>
        </w:rPr>
        <w:t xml:space="preserve">Mohammed Bin Rashid Al Maktoum Initiative for Smart Cities (Baghdad)</w:t>
      </w:r>
    </w:p>
    <w:p>
      <w:pPr>
        <w:numPr>
          <w:ilvl w:val="0"/>
          <w:numId w:val="1006"/>
        </w:numPr>
        <w:pStyle w:val="Compact"/>
      </w:pPr>
      <w:r>
        <w:t xml:space="preserve">Lead Systems Engineer for the deployment of smart grid technologies in Baghdad’s residential areas.</w:t>
      </w:r>
    </w:p>
    <w:p>
      <w:pPr>
        <w:numPr>
          <w:ilvl w:val="0"/>
          <w:numId w:val="1006"/>
        </w:numPr>
        <w:pStyle w:val="Compact"/>
      </w:pPr>
      <w:r>
        <w:t xml:space="preserve">Implemented real-time monitoring systems that reduced energy consumption by 15% in pilot neighborhoods.</w:t>
      </w:r>
    </w:p>
    <w:p>
      <w:pPr>
        <w:pStyle w:val="FirstParagraph"/>
      </w:pPr>
      <w:r>
        <w:rPr>
          <w:bCs/>
          <w:b/>
        </w:rPr>
        <w:t xml:space="preserve">Baghdad Metro Network Expansion</w:t>
      </w:r>
    </w:p>
    <w:p>
      <w:pPr>
        <w:numPr>
          <w:ilvl w:val="0"/>
          <w:numId w:val="1007"/>
        </w:numPr>
        <w:pStyle w:val="Compact"/>
      </w:pPr>
      <w:r>
        <w:t xml:space="preserve">Designed a centralized IT system for the metro’s ticketing and passenger management.</w:t>
      </w:r>
    </w:p>
    <w:p>
      <w:pPr>
        <w:numPr>
          <w:ilvl w:val="0"/>
          <w:numId w:val="1007"/>
        </w:numPr>
        <w:pStyle w:val="Compact"/>
      </w:pPr>
      <w:r>
        <w:t xml:space="preserve">Ensured seamless integration with existing infrastructure, supporting over 200,000 daily commuters.</w:t>
      </w:r>
    </w:p>
    <w:p>
      <w:pPr>
        <w:pStyle w:val="FirstParagraph"/>
      </w:pPr>
      <w:r>
        <w:rPr>
          <w:bCs/>
          <w:b/>
        </w:rPr>
        <w:t xml:space="preserve">Iraqi Ministry of Communications – Digital Transformation</w:t>
      </w:r>
    </w:p>
    <w:p>
      <w:pPr>
        <w:numPr>
          <w:ilvl w:val="0"/>
          <w:numId w:val="1008"/>
        </w:numPr>
        <w:pStyle w:val="Compact"/>
      </w:pPr>
      <w:r>
        <w:t xml:space="preserve">Architected a nationwide fiber-optic network connecting 15+ governorates, including Baghdad.</w:t>
      </w:r>
    </w:p>
    <w:p>
      <w:pPr>
        <w:numPr>
          <w:ilvl w:val="0"/>
          <w:numId w:val="1008"/>
        </w:numPr>
        <w:pStyle w:val="Compact"/>
      </w:pPr>
      <w:r>
        <w:t xml:space="preserve">Improved internet penetration by 25% in underserved areas through this initiative.</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(fluent), French (basic)</w:t>
      </w:r>
    </w:p>
    <w:p>
      <w:pPr>
        <w:pStyle w:val="BodyText"/>
      </w:pPr>
      <w:r>
        <w:rPr>
          <w:bCs/>
          <w:b/>
        </w:rPr>
        <w:t xml:space="preserve">Professional Memberships:</w:t>
      </w:r>
    </w:p>
    <w:p>
      <w:pPr>
        <w:numPr>
          <w:ilvl w:val="0"/>
          <w:numId w:val="1009"/>
        </w:numPr>
        <w:pStyle w:val="Compact"/>
      </w:pPr>
      <w:r>
        <w:t xml:space="preserve">Iraqi Society of Engineers</w:t>
      </w:r>
    </w:p>
    <w:p>
      <w:pPr>
        <w:numPr>
          <w:ilvl w:val="0"/>
          <w:numId w:val="1009"/>
        </w:numPr>
        <w:pStyle w:val="Compact"/>
      </w:pPr>
      <w:r>
        <w:t xml:space="preserve">Institute of Electrical and Electronics Engineers (IEEE)</w:t>
      </w:r>
    </w:p>
    <w:p>
      <w:pPr>
        <w:pStyle w:val="FirstParagraph"/>
      </w:pPr>
      <w:r>
        <w:rPr>
          <w:bCs/>
          <w:b/>
        </w:rPr>
        <w:t xml:space="preserve">Volunteer Work:</w:t>
      </w:r>
      <w:r>
        <w:t xml:space="preserve"> </w:t>
      </w:r>
      <w:r>
        <w:t xml:space="preserve">Mentored young engineers in Baghdad through the "Future Tech Iraq" initiative, focusing on system design and sustainability.</w:t>
      </w:r>
    </w:p>
    <w:bookmarkEnd w:id="30"/>
    <w:bookmarkStart w:id="31" w:name="references"/>
    <w:p>
      <w:pPr>
        <w:pStyle w:val="Heading3"/>
      </w:pPr>
      <w:r>
        <w:t xml:space="preserve">References</w:t>
      </w:r>
    </w:p>
    <w:p>
      <w:pPr>
        <w:pStyle w:val="FirstParagraph"/>
      </w:pPr>
      <w:r>
        <w:t xml:space="preserve">Available upon request. Contact: ahmed.karim@example.com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Iraq Baghdad</dc:title>
  <dc:creator/>
  <dc:language>en</dc:language>
  <cp:keywords/>
  <dcterms:created xsi:type="dcterms:W3CDTF">2026-05-01T06:37:40Z</dcterms:created>
  <dcterms:modified xsi:type="dcterms:W3CDTF">2026-05-01T06:37:40Z</dcterms:modified>
</cp:coreProperties>
</file>

<file path=docProps/custom.xml><?xml version="1.0" encoding="utf-8"?>
<Properties xmlns="http://schemas.openxmlformats.org/officeDocument/2006/custom-properties" xmlns:vt="http://schemas.openxmlformats.org/officeDocument/2006/docPropsVTypes"/>
</file>