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7" w:name="curriculum-vitae"/>
    <w:p>
      <w:pPr>
        <w:pStyle w:val="Heading1"/>
      </w:pPr>
      <w:r>
        <w:t xml:space="preserve">Curriculum Vitae</w:t>
      </w:r>
    </w:p>
    <w:bookmarkStart w:id="36" w:name="systems-engineer"/>
    <w:p>
      <w:pPr>
        <w:pStyle w:val="Heading2"/>
      </w:pPr>
      <w:r>
        <w:t xml:space="preserve">Systems Engineer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Israel Jerusalem</w:t>
      </w:r>
    </w:p>
    <w:bookmarkStart w:id="20" w:name="professional-summary"/>
    <w:p>
      <w:pPr>
        <w:pStyle w:val="Heading3"/>
      </w:pPr>
      <w:r>
        <w:t xml:space="preserve">Professional Summary</w:t>
      </w:r>
    </w:p>
    <w:p>
      <w:pPr>
        <w:pStyle w:val="FirstParagraph"/>
      </w:pPr>
      <w:r>
        <w:t xml:space="preserve">A highly motivated and detail-oriented Systems Engineer with over 8 years of experience in designing, implementing, and maintaining complex systems across diverse industries. Specializing in integrating hardware and software solutions to optimize performance, security, and scalability. Proven expertise in project management, cross-functional collaboration, and problem-solving within the dynamic tech ecosystem of Israel Jerusalem. Committed to delivering innovative engineering solutions that align with organizational goals while adhering to the highest standards of quality and efficiency.</w:t>
      </w:r>
    </w:p>
    <w:bookmarkEnd w:id="20"/>
    <w:bookmarkStart w:id="21" w:name="technical-skills"/>
    <w:p>
      <w:pPr>
        <w:pStyle w:val="Heading3"/>
      </w:pPr>
      <w:r>
        <w:t xml:space="preserve">Technical Skills</w:t>
      </w:r>
    </w:p>
    <w:p>
      <w:pPr>
        <w:numPr>
          <w:ilvl w:val="0"/>
          <w:numId w:val="1001"/>
        </w:numPr>
        <w:pStyle w:val="Compact"/>
      </w:pPr>
      <w:r>
        <w:rPr>
          <w:bCs/>
          <w:b/>
        </w:rPr>
        <w:t xml:space="preserve">Software &amp; Tools:</w:t>
      </w:r>
      <w:r>
        <w:t xml:space="preserve"> </w:t>
      </w:r>
      <w:r>
        <w:t xml:space="preserve">MATLAB, AutoCAD, SolidWorks, Siemens PLM, Microsoft Visio, SAP ERP</w:t>
      </w:r>
    </w:p>
    <w:p>
      <w:pPr>
        <w:numPr>
          <w:ilvl w:val="0"/>
          <w:numId w:val="1001"/>
        </w:numPr>
        <w:pStyle w:val="Compact"/>
      </w:pPr>
      <w:r>
        <w:rPr>
          <w:bCs/>
          <w:b/>
        </w:rPr>
        <w:t xml:space="preserve">Programming Languages:</w:t>
      </w:r>
      <w:r>
        <w:t xml:space="preserve"> </w:t>
      </w:r>
      <w:r>
        <w:t xml:space="preserve">Python, C++, Java, SQL</w:t>
      </w:r>
    </w:p>
    <w:p>
      <w:pPr>
        <w:numPr>
          <w:ilvl w:val="0"/>
          <w:numId w:val="1001"/>
        </w:numPr>
        <w:pStyle w:val="Compact"/>
      </w:pPr>
      <w:r>
        <w:rPr>
          <w:bCs/>
          <w:b/>
        </w:rPr>
        <w:t xml:space="preserve">Certifications:</w:t>
      </w:r>
      <w:r>
        <w:t xml:space="preserve"> </w:t>
      </w:r>
      <w:r>
        <w:t xml:space="preserve">PMP (Project Management Professional), CISSP (Certified Information Systems Security Professional), ITIL v4</w:t>
      </w:r>
    </w:p>
    <w:p>
      <w:pPr>
        <w:numPr>
          <w:ilvl w:val="0"/>
          <w:numId w:val="1001"/>
        </w:numPr>
        <w:pStyle w:val="Compact"/>
      </w:pPr>
      <w:r>
        <w:rPr>
          <w:bCs/>
          <w:b/>
        </w:rPr>
        <w:t xml:space="preserve">Industries:</w:t>
      </w:r>
      <w:r>
        <w:t xml:space="preserve"> </w:t>
      </w:r>
      <w:r>
        <w:t xml:space="preserve">Aerospace, Defense, Renewable Energy, Telecommunications</w:t>
      </w:r>
    </w:p>
    <w:p>
      <w:pPr>
        <w:numPr>
          <w:ilvl w:val="0"/>
          <w:numId w:val="1001"/>
        </w:numPr>
        <w:pStyle w:val="Compact"/>
      </w:pPr>
      <w:r>
        <w:rPr>
          <w:bCs/>
          <w:b/>
        </w:rPr>
        <w:t xml:space="preserve">Methodologies:</w:t>
      </w:r>
      <w:r>
        <w:t xml:space="preserve"> </w:t>
      </w:r>
      <w:r>
        <w:t xml:space="preserve">Agile/Scrum, Waterfall, Lean Six Sigma</w:t>
      </w:r>
    </w:p>
    <w:bookmarkEnd w:id="21"/>
    <w:bookmarkStart w:id="25" w:name="work-experience"/>
    <w:p>
      <w:pPr>
        <w:pStyle w:val="Heading3"/>
      </w:pPr>
      <w:r>
        <w:t xml:space="preserve">Work Experience</w:t>
      </w:r>
    </w:p>
    <w:bookmarkStart w:id="22" w:name="X55c9b28f84d6e81e847ed7ab6fa71eea89ef679"/>
    <w:p>
      <w:pPr>
        <w:pStyle w:val="Heading4"/>
      </w:pPr>
      <w:r>
        <w:t xml:space="preserve">Solutions Architect | TechNova Systems Ltd.</w:t>
      </w:r>
    </w:p>
    <w:p>
      <w:pPr>
        <w:pStyle w:val="FirstParagraph"/>
      </w:pPr>
      <w:r>
        <w:rPr>
          <w:iCs/>
          <w:i/>
        </w:rPr>
        <w:t xml:space="preserve">Israel Jerusalem | January 2020 – Present</w:t>
      </w:r>
    </w:p>
    <w:p>
      <w:pPr>
        <w:numPr>
          <w:ilvl w:val="0"/>
          <w:numId w:val="1002"/>
        </w:numPr>
        <w:pStyle w:val="Compact"/>
      </w:pPr>
      <w:r>
        <w:t xml:space="preserve">Led the design and implementation of integrated systems for defense contractors, improving operational efficiency by 35%.</w:t>
      </w:r>
    </w:p>
    <w:p>
      <w:pPr>
        <w:numPr>
          <w:ilvl w:val="0"/>
          <w:numId w:val="1002"/>
        </w:numPr>
        <w:pStyle w:val="Compact"/>
      </w:pPr>
      <w:r>
        <w:t xml:space="preserve">Collaborated with cross-functional teams in Israel Jerusalem to develop scalable solutions for smart city infrastructure projects.</w:t>
      </w:r>
    </w:p>
    <w:p>
      <w:pPr>
        <w:numPr>
          <w:ilvl w:val="0"/>
          <w:numId w:val="1002"/>
        </w:numPr>
        <w:pStyle w:val="Compact"/>
      </w:pPr>
      <w:r>
        <w:t xml:space="preserve">Managed a team of 12 engineers, ensuring adherence to ISO 9001 standards and on-time project delivery within budget constraints.</w:t>
      </w:r>
    </w:p>
    <w:bookmarkEnd w:id="22"/>
    <w:bookmarkStart w:id="23" w:name="Xf50d83e483f9e0c10184e858459143829c63aea"/>
    <w:p>
      <w:pPr>
        <w:pStyle w:val="Heading4"/>
      </w:pPr>
      <w:r>
        <w:t xml:space="preserve">Systems Engineer | CyberShield Technologies</w:t>
      </w:r>
    </w:p>
    <w:p>
      <w:pPr>
        <w:pStyle w:val="FirstParagraph"/>
      </w:pPr>
      <w:r>
        <w:rPr>
          <w:iCs/>
          <w:i/>
        </w:rPr>
        <w:t xml:space="preserve">Israel Jerusalem | June 2016 – December 2019</w:t>
      </w:r>
    </w:p>
    <w:p>
      <w:pPr>
        <w:numPr>
          <w:ilvl w:val="0"/>
          <w:numId w:val="1003"/>
        </w:numPr>
        <w:pStyle w:val="Compact"/>
      </w:pPr>
      <w:r>
        <w:t xml:space="preserve">Designed and deployed cybersecurity frameworks for critical infrastructure, reducing vulnerabilities by 50%.</w:t>
      </w:r>
    </w:p>
    <w:p>
      <w:pPr>
        <w:numPr>
          <w:ilvl w:val="0"/>
          <w:numId w:val="1003"/>
        </w:numPr>
        <w:pStyle w:val="Compact"/>
      </w:pPr>
      <w:r>
        <w:t xml:space="preserve">Optimized system performance through real-time monitoring and predictive maintenance strategies, resulting in a 25% reduction in downtime.</w:t>
      </w:r>
    </w:p>
    <w:p>
      <w:pPr>
        <w:numPr>
          <w:ilvl w:val="0"/>
          <w:numId w:val="1003"/>
        </w:numPr>
        <w:pStyle w:val="Compact"/>
      </w:pPr>
      <w:r>
        <w:t xml:space="preserve">Provided technical training to over 100 employees on new software tools and protocols, enhancing overall productivity.</w:t>
      </w:r>
    </w:p>
    <w:bookmarkEnd w:id="23"/>
    <w:bookmarkStart w:id="24" w:name="Xeff45825f2e9f72143ab78ff44f7ff9d9053c20"/>
    <w:p>
      <w:pPr>
        <w:pStyle w:val="Heading4"/>
      </w:pPr>
      <w:r>
        <w:t xml:space="preserve">Junior Systems Engineer | GreenEnergy Solutions</w:t>
      </w:r>
    </w:p>
    <w:p>
      <w:pPr>
        <w:pStyle w:val="FirstParagraph"/>
      </w:pPr>
      <w:r>
        <w:rPr>
          <w:iCs/>
          <w:i/>
        </w:rPr>
        <w:t xml:space="preserve">Israel Jerusalem | September 2013 – May 2016</w:t>
      </w:r>
    </w:p>
    <w:p>
      <w:pPr>
        <w:numPr>
          <w:ilvl w:val="0"/>
          <w:numId w:val="1004"/>
        </w:numPr>
        <w:pStyle w:val="Compact"/>
      </w:pPr>
      <w:r>
        <w:t xml:space="preserve">Assisted in the development of renewable energy systems, contributing to a 20% increase in energy output efficiency.</w:t>
      </w:r>
    </w:p>
    <w:p>
      <w:pPr>
        <w:numPr>
          <w:ilvl w:val="0"/>
          <w:numId w:val="1004"/>
        </w:numPr>
        <w:pStyle w:val="Compact"/>
      </w:pPr>
      <w:r>
        <w:t xml:space="preserve">Supported troubleshooting and maintenance of solar power systems across multiple sites in Israel Jerusalem.</w:t>
      </w:r>
    </w:p>
    <w:p>
      <w:pPr>
        <w:numPr>
          <w:ilvl w:val="0"/>
          <w:numId w:val="1004"/>
        </w:numPr>
        <w:pStyle w:val="Compact"/>
      </w:pPr>
      <w:r>
        <w:t xml:space="preserve">Contributed to the documentation of system requirements and technical specifications for compliance with international standards.</w:t>
      </w:r>
    </w:p>
    <w:bookmarkEnd w:id="24"/>
    <w:bookmarkEnd w:id="25"/>
    <w:bookmarkStart w:id="28" w:name="educational-background"/>
    <w:p>
      <w:pPr>
        <w:pStyle w:val="Heading3"/>
      </w:pPr>
      <w:r>
        <w:t xml:space="preserve">Educational Background</w:t>
      </w:r>
    </w:p>
    <w:bookmarkStart w:id="26" w:name="X8399f55fb8ba25ec2cf21afd205dc99cf2b5d50"/>
    <w:p>
      <w:pPr>
        <w:pStyle w:val="Heading4"/>
      </w:pPr>
      <w:r>
        <w:t xml:space="preserve">Bachelor of Science in Electrical Engineering</w:t>
      </w:r>
    </w:p>
    <w:p>
      <w:pPr>
        <w:pStyle w:val="FirstParagraph"/>
      </w:pPr>
      <w:r>
        <w:rPr>
          <w:iCs/>
          <w:i/>
        </w:rPr>
        <w:t xml:space="preserve">Technion – Israel Institute of Technology, Haifa | Graduated: 2013</w:t>
      </w:r>
    </w:p>
    <w:p>
      <w:pPr>
        <w:numPr>
          <w:ilvl w:val="0"/>
          <w:numId w:val="1005"/>
        </w:numPr>
        <w:pStyle w:val="Compact"/>
      </w:pPr>
      <w:r>
        <w:t xml:space="preserve">Relevant coursework: Control Systems, Signal Processing, Embedded Systems</w:t>
      </w:r>
    </w:p>
    <w:p>
      <w:pPr>
        <w:numPr>
          <w:ilvl w:val="0"/>
          <w:numId w:val="1005"/>
        </w:numPr>
        <w:pStyle w:val="Compact"/>
      </w:pPr>
      <w:r>
        <w:t xml:space="preserve">Honors: Dean’s List (2010–2013)</w:t>
      </w:r>
    </w:p>
    <w:bookmarkEnd w:id="26"/>
    <w:bookmarkStart w:id="27" w:name="X71133dd3d442c55e05418cac1680cb61c4f38de"/>
    <w:p>
      <w:pPr>
        <w:pStyle w:val="Heading4"/>
      </w:pPr>
      <w:r>
        <w:t xml:space="preserve">Masters of Engineering in Systems Engineering</w:t>
      </w:r>
    </w:p>
    <w:p>
      <w:pPr>
        <w:pStyle w:val="FirstParagraph"/>
      </w:pPr>
      <w:r>
        <w:rPr>
          <w:iCs/>
          <w:i/>
        </w:rPr>
        <w:t xml:space="preserve">University of California, Los Angeles (UCLA) | Graduated: 2015</w:t>
      </w:r>
    </w:p>
    <w:p>
      <w:pPr>
        <w:numPr>
          <w:ilvl w:val="0"/>
          <w:numId w:val="1006"/>
        </w:numPr>
        <w:pStyle w:val="Compact"/>
      </w:pPr>
      <w:r>
        <w:t xml:space="preserve">Thesis: "Optimizing System Resilience in Distributed Energy Networks"</w:t>
      </w:r>
    </w:p>
    <w:p>
      <w:pPr>
        <w:numPr>
          <w:ilvl w:val="0"/>
          <w:numId w:val="1006"/>
        </w:numPr>
        <w:pStyle w:val="Compact"/>
      </w:pPr>
      <w:r>
        <w:t xml:space="preserve">Research focus on integrating IoT technologies for real-time system monitoring.</w:t>
      </w:r>
    </w:p>
    <w:bookmarkEnd w:id="27"/>
    <w:bookmarkEnd w:id="28"/>
    <w:bookmarkStart w:id="29" w:name="certifications-professional-development"/>
    <w:p>
      <w:pPr>
        <w:pStyle w:val="Heading3"/>
      </w:pPr>
      <w:r>
        <w:t xml:space="preserve">Certifications &amp; Professional Development</w:t>
      </w:r>
    </w:p>
    <w:p>
      <w:pPr>
        <w:numPr>
          <w:ilvl w:val="0"/>
          <w:numId w:val="1007"/>
        </w:numPr>
        <w:pStyle w:val="Compact"/>
      </w:pPr>
      <w:r>
        <w:rPr>
          <w:bCs/>
          <w:b/>
        </w:rPr>
        <w:t xml:space="preserve">PMP Certification:</w:t>
      </w:r>
      <w:r>
        <w:t xml:space="preserve"> </w:t>
      </w:r>
      <w:r>
        <w:t xml:space="preserve">Project Management Institute (2018)</w:t>
      </w:r>
    </w:p>
    <w:p>
      <w:pPr>
        <w:numPr>
          <w:ilvl w:val="0"/>
          <w:numId w:val="1007"/>
        </w:numPr>
        <w:pStyle w:val="Compact"/>
      </w:pPr>
      <w:r>
        <w:rPr>
          <w:bCs/>
          <w:b/>
        </w:rPr>
        <w:t xml:space="preserve">CISSP Certification:</w:t>
      </w:r>
      <w:r>
        <w:t xml:space="preserve"> </w:t>
      </w:r>
      <w:r>
        <w:t xml:space="preserve">(2020) – Certified Information Systems Security Professional</w:t>
      </w:r>
    </w:p>
    <w:p>
      <w:pPr>
        <w:numPr>
          <w:ilvl w:val="0"/>
          <w:numId w:val="1007"/>
        </w:numPr>
        <w:pStyle w:val="Compact"/>
      </w:pPr>
      <w:r>
        <w:rPr>
          <w:bCs/>
          <w:b/>
        </w:rPr>
        <w:t xml:space="preserve">ITIL v4 Foundation:</w:t>
      </w:r>
      <w:r>
        <w:t xml:space="preserve"> </w:t>
      </w:r>
      <w:r>
        <w:t xml:space="preserve">AXELOS (2019)</w:t>
      </w:r>
    </w:p>
    <w:p>
      <w:pPr>
        <w:numPr>
          <w:ilvl w:val="0"/>
          <w:numId w:val="1007"/>
        </w:numPr>
        <w:pStyle w:val="Compact"/>
      </w:pPr>
      <w:r>
        <w:rPr>
          <w:bCs/>
          <w:b/>
        </w:rPr>
        <w:t xml:space="preserve">SAP ERP Implementation:</w:t>
      </w:r>
      <w:r>
        <w:t xml:space="preserve"> </w:t>
      </w:r>
      <w:r>
        <w:t xml:space="preserve">SAP Global Certification (2017)</w:t>
      </w:r>
    </w:p>
    <w:bookmarkEnd w:id="29"/>
    <w:bookmarkStart w:id="33" w:name="key-projects"/>
    <w:p>
      <w:pPr>
        <w:pStyle w:val="Heading3"/>
      </w:pPr>
      <w:r>
        <w:t xml:space="preserve">Key Projects</w:t>
      </w:r>
    </w:p>
    <w:bookmarkStart w:id="30" w:name="Xe0709070a06065a0f47c23e75f7454ddb1066a7"/>
    <w:p>
      <w:pPr>
        <w:pStyle w:val="Heading4"/>
      </w:pPr>
      <w:r>
        <w:t xml:space="preserve">Aerospace Systems Integration for Elta Systems</w:t>
      </w:r>
    </w:p>
    <w:p>
      <w:pPr>
        <w:pStyle w:val="FirstParagraph"/>
      </w:pPr>
      <w:r>
        <w:rPr>
          <w:iCs/>
          <w:i/>
        </w:rPr>
        <w:t xml:space="preserve">Israel Jerusalem | 2021</w:t>
      </w:r>
    </w:p>
    <w:p>
      <w:pPr>
        <w:numPr>
          <w:ilvl w:val="0"/>
          <w:numId w:val="1008"/>
        </w:numPr>
        <w:pStyle w:val="Compact"/>
      </w:pPr>
      <w:r>
        <w:t xml:space="preserve">Lead engineer in integrating radar systems for military aircraft, enhancing detection accuracy by 40%.</w:t>
      </w:r>
    </w:p>
    <w:p>
      <w:pPr>
        <w:numPr>
          <w:ilvl w:val="0"/>
          <w:numId w:val="1008"/>
        </w:numPr>
        <w:pStyle w:val="Compact"/>
      </w:pPr>
      <w:r>
        <w:t xml:space="preserve">Cross-functional collaboration with engineers in Israel Jerusalem to meet stringent safety and performance standards.</w:t>
      </w:r>
    </w:p>
    <w:bookmarkEnd w:id="30"/>
    <w:bookmarkStart w:id="31" w:name="smart-city-infrastructure-project"/>
    <w:p>
      <w:pPr>
        <w:pStyle w:val="Heading4"/>
      </w:pPr>
      <w:r>
        <w:t xml:space="preserve">Smart City Infrastructure Project</w:t>
      </w:r>
    </w:p>
    <w:p>
      <w:pPr>
        <w:pStyle w:val="FirstParagraph"/>
      </w:pPr>
      <w:r>
        <w:rPr>
          <w:iCs/>
          <w:i/>
        </w:rPr>
        <w:t xml:space="preserve">Israel Jerusalem | 2020</w:t>
      </w:r>
    </w:p>
    <w:p>
      <w:pPr>
        <w:numPr>
          <w:ilvl w:val="0"/>
          <w:numId w:val="1009"/>
        </w:numPr>
        <w:pStyle w:val="Compact"/>
      </w:pPr>
      <w:r>
        <w:t xml:space="preserve">Designed IoT-based traffic management systems, reducing congestion by 30% in pilot zones.</w:t>
      </w:r>
    </w:p>
    <w:p>
      <w:pPr>
        <w:numPr>
          <w:ilvl w:val="0"/>
          <w:numId w:val="1009"/>
        </w:numPr>
        <w:pStyle w:val="Compact"/>
      </w:pPr>
      <w:r>
        <w:t xml:space="preserve">Collaborated with municipal authorities to ensure seamless integration with existing urban infrastructure.</w:t>
      </w:r>
    </w:p>
    <w:bookmarkEnd w:id="31"/>
    <w:bookmarkStart w:id="32" w:name="renewable-energy-management-system"/>
    <w:p>
      <w:pPr>
        <w:pStyle w:val="Heading4"/>
      </w:pPr>
      <w:r>
        <w:t xml:space="preserve">Renewable Energy Management System</w:t>
      </w:r>
    </w:p>
    <w:p>
      <w:pPr>
        <w:pStyle w:val="FirstParagraph"/>
      </w:pPr>
      <w:r>
        <w:rPr>
          <w:iCs/>
          <w:i/>
        </w:rPr>
        <w:t xml:space="preserve">Israel Jerusalem | 2019</w:t>
      </w:r>
    </w:p>
    <w:p>
      <w:pPr>
        <w:numPr>
          <w:ilvl w:val="0"/>
          <w:numId w:val="1010"/>
        </w:numPr>
        <w:pStyle w:val="Compact"/>
      </w:pPr>
      <w:r>
        <w:t xml:space="preserve">Developed a centralized platform for monitoring and optimizing solar and wind energy production.</w:t>
      </w:r>
    </w:p>
    <w:p>
      <w:pPr>
        <w:numPr>
          <w:ilvl w:val="0"/>
          <w:numId w:val="1010"/>
        </w:numPr>
        <w:pStyle w:val="Compact"/>
      </w:pPr>
      <w:r>
        <w:t xml:space="preserve">Reduced energy waste by 15% through advanced analytics and predictive algorithms.</w:t>
      </w:r>
    </w:p>
    <w:bookmarkEnd w:id="32"/>
    <w:bookmarkEnd w:id="33"/>
    <w:bookmarkStart w:id="34" w:name="languages"/>
    <w:p>
      <w:pPr>
        <w:pStyle w:val="Heading3"/>
      </w:pPr>
      <w:r>
        <w:t xml:space="preserve">Languages</w:t>
      </w:r>
    </w:p>
    <w:p>
      <w:pPr>
        <w:numPr>
          <w:ilvl w:val="0"/>
          <w:numId w:val="1011"/>
        </w:numPr>
        <w:pStyle w:val="Compact"/>
      </w:pPr>
      <w:r>
        <w:rPr>
          <w:bCs/>
          <w:b/>
        </w:rPr>
        <w:t xml:space="preserve">Hebrew:</w:t>
      </w:r>
      <w:r>
        <w:t xml:space="preserve"> </w:t>
      </w:r>
      <w:r>
        <w:t xml:space="preserve">Native proficiency</w:t>
      </w:r>
    </w:p>
    <w:p>
      <w:pPr>
        <w:numPr>
          <w:ilvl w:val="0"/>
          <w:numId w:val="1011"/>
        </w:numPr>
        <w:pStyle w:val="Compact"/>
      </w:pPr>
      <w:r>
        <w:rPr>
          <w:bCs/>
          <w:b/>
        </w:rPr>
        <w:t xml:space="preserve">English:</w:t>
      </w:r>
      <w:r>
        <w:t xml:space="preserve"> </w:t>
      </w:r>
      <w:r>
        <w:t xml:space="preserve">Fluent (TOEFL iBT: 110)</w:t>
      </w:r>
    </w:p>
    <w:p>
      <w:pPr>
        <w:numPr>
          <w:ilvl w:val="0"/>
          <w:numId w:val="1011"/>
        </w:numPr>
        <w:pStyle w:val="Compact"/>
      </w:pPr>
      <w:r>
        <w:rPr>
          <w:bCs/>
          <w:b/>
        </w:rPr>
        <w:t xml:space="preserve">Arabic:</w:t>
      </w:r>
      <w:r>
        <w:t xml:space="preserve"> </w:t>
      </w:r>
      <w:r>
        <w:t xml:space="preserve">Basic understanding</w:t>
      </w:r>
    </w:p>
    <w:bookmarkEnd w:id="34"/>
    <w:bookmarkStart w:id="35" w:name="references"/>
    <w:p>
      <w:pPr>
        <w:pStyle w:val="Heading3"/>
      </w:pPr>
      <w:r>
        <w:t xml:space="preserve">References</w:t>
      </w:r>
    </w:p>
    <w:p>
      <w:pPr>
        <w:pStyle w:val="FirstParagraph"/>
      </w:pPr>
      <w:r>
        <w:t xml:space="preserve">Available upon request.</w:t>
      </w:r>
    </w:p>
    <w:p>
      <w:pPr>
        <w:pStyle w:val="BodyText"/>
      </w:pPr>
      <w:r>
        <w:rPr>
          <w:iCs/>
          <w:i/>
        </w:rPr>
        <w:t xml:space="preserve">This Curriculum Vitae is tailored for a Systems Engineer in Israel Jerusalem, highlighting expertise in engineering solutions, project management, and collaboration within the region's innovative tech landscape.</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2026-04-28T22:56:41Z</dcterms:created>
  <dcterms:modified xsi:type="dcterms:W3CDTF">2026-04-28T22:56:41Z</dcterms:modified>
</cp:coreProperties>
</file>

<file path=docProps/custom.xml><?xml version="1.0" encoding="utf-8"?>
<Properties xmlns="http://schemas.openxmlformats.org/officeDocument/2006/custom-properties" xmlns:vt="http://schemas.openxmlformats.org/officeDocument/2006/docPropsVTypes"/>
</file>