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(Italy</w:t>
      </w:r>
      <w:r>
        <w:t xml:space="preserve"> </w:t>
      </w:r>
      <w:r>
        <w:t xml:space="preserve">Rome)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ystems-engineer-italy-rome"/>
    <w:p>
      <w:pPr>
        <w:pStyle w:val="Heading2"/>
      </w:pPr>
      <w:r>
        <w:t xml:space="preserve">Systems Engineer |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Giovanni Moretti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00186 Roma,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giovanni.moretti@email.com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linkedin.com/in/giovannimoretti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Systems Engineer with over [X years] of experience in designing, implementing, and optimizing complex systems for industrial, technological, and infrastructure projects. Proficient in integrating hardware, software, and networking solutions to meet technical and business objectives. A strong advocate for sustainable engineering practices aligned with the standards of Italy Rome's evolving urban and industrial landscape. Committed to delivering high-quality solutions that comply with Italian regulations while fostering collaboration across multidisciplinary teams.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Expertise in system architecture, lifecycle management, and integration of IoT, automation, and cloud-based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Proficient in Python, C++, Java, and MATLAB for system modeling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Familiar with AutoCAD, SolidWorks, LabVIEW, Linux/Windows environments, and DevOps tools like Docker and Kubernetes.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ITIL V4, and ISO 9001/14001 standards compliance.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(native), English (professional proficiency), and basic knowledge of Spanish.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systems-engineer"/>
    <w:p>
      <w:pPr>
        <w:pStyle w:val="Heading4"/>
      </w:pPr>
      <w:r>
        <w:rPr>
          <w:bCs/>
          <w:b/>
        </w:rP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AeroTech Solutions S.r.l. | Rome, Italy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integrated systems for aerospace manufacturing, reducing production downtime by 18% through predictive maintenance algorithms.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aerospace agencies to ensure compliance with EU regulations and local standards in Rome's industrial zones.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smart grid system for renewable energy distribution, enhancing efficiency in Rome’s urban infrastructure projects.</w:t>
      </w:r>
    </w:p>
    <w:bookmarkEnd w:id="23"/>
    <w:bookmarkStart w:id="24" w:name="systems-engineer"/>
    <w:p>
      <w:pPr>
        <w:pStyle w:val="Heading4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SmartCity Italia | Rome, Italy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IoT-based solutions for public transportation systems, improving real-time data accuracy by 30% in Rome’s metro network.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to integrate AI-driven analytics into traffic management systems, reducing congestion in central Rome by 22%.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and system audits to ensure cybersecurity compliance with Italian data protection laws (D.Lgs. 196/2003).</w:t>
      </w:r>
    </w:p>
    <w:bookmarkEnd w:id="24"/>
    <w:bookmarkStart w:id="25" w:name="junior-systems-engineer"/>
    <w:p>
      <w:pPr>
        <w:pStyle w:val="Heading4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EnergoSolutions S.p.A. | Rome, Italy | 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energy management systems for commercial and industrial clients, optimizing power consumption by 15%.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automated control systems for HVAC networks in Rome’s modern office buildings.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clients, resolving system failures within SLA requirements and maintaining high customer satisfaction scores.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fdabb216eeb12b1241976731a472dfd6d63a84"/>
    <w:p>
      <w:pPr>
        <w:pStyle w:val="Heading4"/>
      </w:pPr>
      <w:r>
        <w:rPr>
          <w:bCs/>
          <w:b/>
        </w:rPr>
        <w:t xml:space="preserve">MSc in Electrical and Electronic Engineering</w:t>
      </w:r>
    </w:p>
    <w:p>
      <w:pPr>
        <w:pStyle w:val="FirstParagraph"/>
      </w:pPr>
      <w:r>
        <w:rPr>
          <w:iCs/>
          <w:i/>
        </w:rPr>
        <w:t xml:space="preserve">Università degli Studi di Roma "La Sapienza" | Rome, Italy | 2011 – 2013</w:t>
      </w:r>
    </w:p>
    <w:p>
      <w:pPr>
        <w:numPr>
          <w:ilvl w:val="0"/>
          <w:numId w:val="1005"/>
        </w:numPr>
        <w:pStyle w:val="Compact"/>
      </w:pPr>
      <w:r>
        <w:t xml:space="preserve">Thesis: "Optimization of Renewable Energy Systems for Urban Environments in Italy."</w:t>
      </w:r>
    </w:p>
    <w:p>
      <w:pPr>
        <w:numPr>
          <w:ilvl w:val="0"/>
          <w:numId w:val="1005"/>
        </w:numPr>
        <w:pStyle w:val="Compact"/>
      </w:pPr>
      <w:r>
        <w:t xml:space="preserve">Relevant coursework: System Dynamics, Control Theory, and Sustainable Technology.</w:t>
      </w:r>
    </w:p>
    <w:bookmarkEnd w:id="27"/>
    <w:bookmarkStart w:id="28" w:name="bsc-in-computer-engineering"/>
    <w:p>
      <w:pPr>
        <w:pStyle w:val="Heading4"/>
      </w:pPr>
      <w:r>
        <w:rPr>
          <w:bCs/>
          <w:b/>
        </w:rPr>
        <w:t xml:space="preserve">BSc in Computer Engineering</w:t>
      </w:r>
    </w:p>
    <w:p>
      <w:pPr>
        <w:pStyle w:val="FirstParagraph"/>
      </w:pPr>
      <w:r>
        <w:rPr>
          <w:iCs/>
          <w:i/>
        </w:rPr>
        <w:t xml:space="preserve">Università di Roma Tor Vergata | Rome, Italy | 2008 – 2011</w:t>
      </w:r>
    </w:p>
    <w:bookmarkEnd w:id="28"/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ITIL V4 Foundation:</w:t>
      </w:r>
      <w:r>
        <w:t xml:space="preserve"> </w:t>
      </w:r>
      <w:r>
        <w:t xml:space="preserve">AXELOS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Systems Engineer (CSE):</w:t>
      </w:r>
      <w:r>
        <w:t xml:space="preserve"> </w:t>
      </w:r>
      <w:r>
        <w:t xml:space="preserve">International Society of Systems Engineering (ISSE)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Training:</w:t>
      </w:r>
      <w:r>
        <w:t xml:space="preserve"> </w:t>
      </w:r>
      <w:r>
        <w:t xml:space="preserve">Italian Ministry of the Environment, Energy and Climate Change (2018)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rome-smart-mobility-initiative"/>
    <w:p>
      <w:pPr>
        <w:pStyle w:val="Heading4"/>
      </w:pPr>
      <w:r>
        <w:rPr>
          <w:bCs/>
          <w:b/>
        </w:rPr>
        <w:t xml:space="preserve">Rome Smart Mobility Initiative</w:t>
      </w:r>
    </w:p>
    <w:p>
      <w:pPr>
        <w:pStyle w:val="FirstParagraph"/>
      </w:pPr>
      <w:r>
        <w:rPr>
          <w:iCs/>
          <w:i/>
        </w:rPr>
        <w:t xml:space="preserve">Role: Lead Systems Engineer | 2021 – 2023</w:t>
      </w:r>
    </w:p>
    <w:p>
      <w:pPr>
        <w:numPr>
          <w:ilvl w:val="0"/>
          <w:numId w:val="1007"/>
        </w:numPr>
        <w:pStyle w:val="Compact"/>
      </w:pPr>
      <w:r>
        <w:t xml:space="preserve">Designed an integrated transportation system combining IoT sensors, real-time analytics, and AI to manage Rome’s traffic flow.</w:t>
      </w:r>
    </w:p>
    <w:p>
      <w:pPr>
        <w:numPr>
          <w:ilvl w:val="0"/>
          <w:numId w:val="1007"/>
        </w:numPr>
        <w:pStyle w:val="Compact"/>
      </w:pPr>
      <w:r>
        <w:t xml:space="preserve">Collaborated with the City of Rome to deploy solutions that reduced CO₂ emissions by 12% in pilot zones.</w:t>
      </w:r>
    </w:p>
    <w:bookmarkEnd w:id="31"/>
    <w:bookmarkStart w:id="32" w:name="renewable-energy-grid-expansion"/>
    <w:p>
      <w:pPr>
        <w:pStyle w:val="Heading4"/>
      </w:pPr>
      <w:r>
        <w:rPr>
          <w:bCs/>
          <w:b/>
        </w:rPr>
        <w:t xml:space="preserve">Renewable Energy Grid Expansion</w:t>
      </w:r>
    </w:p>
    <w:p>
      <w:pPr>
        <w:pStyle w:val="FirstParagraph"/>
      </w:pPr>
      <w:r>
        <w:rPr>
          <w:iCs/>
          <w:i/>
        </w:rPr>
        <w:t xml:space="preserve">Role: Systems Architect | 2019 – 2021</w:t>
      </w:r>
    </w:p>
    <w:p>
      <w:pPr>
        <w:numPr>
          <w:ilvl w:val="0"/>
          <w:numId w:val="1008"/>
        </w:numPr>
        <w:pStyle w:val="Compact"/>
      </w:pPr>
      <w:r>
        <w:t xml:space="preserve">Developed a scalable grid system for solar and wind energy in central Italy, supporting Rome’s green energy goals.</w:t>
      </w:r>
    </w:p>
    <w:p>
      <w:pPr>
        <w:numPr>
          <w:ilvl w:val="0"/>
          <w:numId w:val="1008"/>
        </w:numPr>
        <w:pStyle w:val="Compact"/>
      </w:pPr>
      <w:r>
        <w:t xml:space="preserve">Ensured compatibility with existing infrastructure while maintaining compliance with Italian electrical standards.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Italian – Native</w:t>
      </w:r>
    </w:p>
    <w:p>
      <w:pPr>
        <w:numPr>
          <w:ilvl w:val="0"/>
          <w:numId w:val="1009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9"/>
        </w:numPr>
        <w:pStyle w:val="Compact"/>
      </w:pPr>
      <w:r>
        <w:t xml:space="preserve">Spanish – Basic (conversational)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Giovanni Moretti at giovanni.moretti@email.com or +39 345 678 9012.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(Italy Rome)</dc:title>
  <dc:creator/>
  <dc:language>en</dc:language>
  <cp:keywords/>
  <dcterms:created xsi:type="dcterms:W3CDTF">2026-07-15T04:51:21Z</dcterms:created>
  <dcterms:modified xsi:type="dcterms:W3CDTF">2026-07-15T04:51:21Z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