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ystems-engineer---japan-osaka"/>
    <w:p>
      <w:pPr>
        <w:pStyle w:val="Heading2"/>
      </w:pPr>
      <w:r>
        <w:t xml:space="preserve">Systems Engineer -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To leverage my expertise as a Systems Engineer in Japan Osaka, contributing to innovative technological solutions that align with the unique demands of the Japanese market. I aim to support organizations in optimizing their systems infrastructure, enhancing operational efficiency, and fostering sustainable growth within the dynamic environment of Osaka's tech industry.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Systems Engineer with over [X years] of experience in designing, implementing, and maintaining complex IT systems. Proficient in cloud computing, automation, and software development lifecycle management. A strong understanding of Japanese business practices and a commitment to delivering high-quality solutions tailored for the Osaka region. Committed to bridging global technologies with local requirements to drive success in Japan's competitive market.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 (with experience in hybrid cloud environments)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Architecture:</w:t>
      </w:r>
      <w:r>
        <w:t xml:space="preserve"> </w:t>
      </w:r>
      <w:r>
        <w:t xml:space="preserve">Designing scalable and secure IT infrastructures for enterprise applications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PMP, AWS Certified Solutions Architect, CompTIA Security+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ystems-engineer"/>
    <w:p>
      <w:pPr>
        <w:pStyle w:val="Heading4"/>
      </w:pPr>
      <w: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[Company Name], Osaka,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cloud-based solutions for enterprise clients in Osaka, reducing system downtime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automation tools,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for projects involving IoT and edge computing, aligning with Japan's digital transformation goals.</w:t>
      </w:r>
    </w:p>
    <w:p>
      <w:pPr>
        <w:numPr>
          <w:ilvl w:val="0"/>
          <w:numId w:val="1002"/>
        </w:numPr>
        <w:pStyle w:val="Compact"/>
      </w:pPr>
      <w:r>
        <w:t xml:space="preserve">Ensured compliance with Japanese data protection regulations (e.g., APPI) during system deployments.</w:t>
      </w:r>
    </w:p>
    <w:bookmarkEnd w:id="24"/>
    <w:bookmarkStart w:id="25" w:name="senior-systems-analyst"/>
    <w:p>
      <w:pPr>
        <w:pStyle w:val="Heading4"/>
      </w:pPr>
      <w:r>
        <w:t xml:space="preserve">Senior Systems Analyst</w:t>
      </w:r>
    </w:p>
    <w:p>
      <w:pPr>
        <w:pStyle w:val="FirstParagraph"/>
      </w:pPr>
      <w:r>
        <w:rPr>
          <w:iCs/>
          <w:i/>
        </w:rPr>
        <w:t xml:space="preserve">[Previous Company Name], Tokyo,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the development of a custom ERP system for a manufacturing client in Osaka, streamlining supply chain operations.</w:t>
      </w:r>
    </w:p>
    <w:p>
      <w:pPr>
        <w:numPr>
          <w:ilvl w:val="0"/>
          <w:numId w:val="1003"/>
        </w:numPr>
        <w:pStyle w:val="Compact"/>
      </w:pPr>
      <w:r>
        <w:t xml:space="preserve">Conducted performance audits and optimized legacy systems, resulting in a 40% reduction in maintenance costs.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on best practices for Japanese IT standards and customer-centric design principles.</w:t>
      </w:r>
    </w:p>
    <w:bookmarkEnd w:id="25"/>
    <w:bookmarkStart w:id="26" w:name="it-systems-engineer"/>
    <w:p>
      <w:pPr>
        <w:pStyle w:val="Heading4"/>
      </w:pPr>
      <w:r>
        <w:t xml:space="preserve">IT Systems Engineer</w:t>
      </w:r>
    </w:p>
    <w:p>
      <w:pPr>
        <w:pStyle w:val="FirstParagraph"/>
      </w:pPr>
      <w:r>
        <w:rPr>
          <w:iCs/>
          <w:i/>
        </w:rPr>
        <w:t xml:space="preserve">[Another Company Name], Osaka,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the migration of on-premises data centers to cloud platforms, achieving 99.9% system availability.</w:t>
      </w:r>
    </w:p>
    <w:p>
      <w:pPr>
        <w:numPr>
          <w:ilvl w:val="0"/>
          <w:numId w:val="1004"/>
        </w:numPr>
        <w:pStyle w:val="Compact"/>
      </w:pPr>
      <w:r>
        <w:t xml:space="preserve">Developed and maintained documentation for system processes, ensuring transparency and adherence to Japanese quality assurance standards (e.g., JIS).</w:t>
      </w:r>
    </w:p>
    <w:p>
      <w:pPr>
        <w:numPr>
          <w:ilvl w:val="0"/>
          <w:numId w:val="1004"/>
        </w:numPr>
        <w:pStyle w:val="Compact"/>
      </w:pPr>
      <w:r>
        <w:t xml:space="preserve">Supported clients in Osaka with technical troubleshooting and disaster recovery planning.</w:t>
      </w:r>
    </w:p>
    <w:bookmarkEnd w:id="26"/>
    <w:bookmarkEnd w:id="27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8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[University Name], Osaka, Japan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bookmarkEnd w:id="28"/>
    <w:bookmarkStart w:id="29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</w:t>
      </w:r>
    </w:p>
    <w:p>
      <w:pPr>
        <w:numPr>
          <w:ilvl w:val="0"/>
          <w:numId w:val="1005"/>
        </w:numPr>
        <w:pStyle w:val="Compact"/>
      </w:pPr>
      <w:r>
        <w:t xml:space="preserve">CompTIA Security+</w:t>
      </w:r>
    </w:p>
    <w:bookmarkEnd w:id="29"/>
    <w:bookmarkEnd w:id="30"/>
    <w:bookmarkStart w:id="31" w:name="languages-and-cultural-competence"/>
    <w:p>
      <w:pPr>
        <w:pStyle w:val="Heading3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Japanese:</w:t>
      </w:r>
      <w:r>
        <w:t xml:space="preserve"> </w:t>
      </w:r>
      <w:r>
        <w:t xml:space="preserve">N1 Level (Proficient in business communication)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 for international collaboration)</w:t>
      </w:r>
    </w:p>
    <w:p>
      <w:pPr>
        <w:pStyle w:val="BodyText"/>
      </w:pPr>
      <w:r>
        <w:t xml:space="preserve">Familiar with Japanese workplace etiquette, including formal communication styles and team-oriented project management practices. Experienced in working within Osaka's collaborative and innovation-driven tech ecosystem.</w:t>
      </w:r>
    </w:p>
    <w:bookmarkEnd w:id="31"/>
    <w:bookmarkStart w:id="32" w:name="projects-in-japan-osaka"/>
    <w:p>
      <w:pPr>
        <w:pStyle w:val="Heading3"/>
      </w:pPr>
      <w:r>
        <w:t xml:space="preserve">Projects in Japan Osaka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City Initiative:</w:t>
      </w:r>
      <w:r>
        <w:t xml:space="preserve"> </w:t>
      </w:r>
      <w:r>
        <w:t xml:space="preserve">Contributed to a government-backed project integrating IoT sensors for urban traffic management in Osaka.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Kanji Processing System:</w:t>
      </w:r>
      <w:r>
        <w:t xml:space="preserve"> </w:t>
      </w:r>
      <w:r>
        <w:t xml:space="preserve">Developed a custom solution for handling Kanji-based data processing, optimizing performance for Japanese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Data Centers:</w:t>
      </w:r>
      <w:r>
        <w:t xml:space="preserve"> </w:t>
      </w:r>
      <w:r>
        <w:t xml:space="preserve">Designed energy-efficient infrastructure aligned with Japan's environmental policies, reducing carbon footprint by 20%.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IEEE, JSSA (Japan Systems Society)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tech meetups in Osaka, exploring local culture, and learning traditional Japanese craftsmanship.</w:t>
      </w:r>
    </w:p>
    <w:bookmarkEnd w:id="33"/>
    <w:p>
      <w:pPr>
        <w:pStyle w:val="BodyText"/>
      </w:pPr>
      <w:r>
        <w:t xml:space="preserve">© [Your Name] | Curriculum Vitae - Systems Engineer in Japan Osaka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Japan Osaka</dc:title>
  <dc:creator/>
  <dc:language>en</dc:language>
  <cp:keywords/>
  <dcterms:created xsi:type="dcterms:W3CDTF">2026-09-25T09:34:54Z</dcterms:created>
  <dcterms:modified xsi:type="dcterms:W3CDTF">2026-09-25T09:34:54Z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