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Javier Prado Este 123,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juanmartinez@perulima.com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seven years of professional experience in designing, implementing, and maintaining IT infrastructure systems. Proficient in leveraging cutting-edge technologies to optimize business operations in the dynamic environment of Peru Lima. Committed to delivering innovative solutions tailored to the unique needs of Peruvian enterprises. A strong advocate for continuous learning and professional growth, with a proven track record of success in both local and international projects.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Tecnosoft Peru S.A.C.</w:t>
      </w:r>
      <w:r>
        <w:t xml:space="preserve"> </w:t>
      </w:r>
      <w:r>
        <w:t xml:space="preserve">| Lima, Peru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IT infrastructure solutions for mid-sized enterprises in Peru Lima,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Managed end-to-end network security protocols, reducing data breaches by 45% through the adoption of advanced threat detection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systems to cloud-based platforms, cutting maintenance costs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clients in Peru Lima, ensuring seamless integration of new technologies into their workflows.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CyberNet Solutions Perú</w:t>
      </w:r>
      <w:r>
        <w:t xml:space="preserve"> </w:t>
      </w:r>
      <w:r>
        <w:t xml:space="preserve">| Lima, Peru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business requirements to develop customized software solutions for clients in the financial and logistics sectors of Peru Lima.</w:t>
      </w:r>
    </w:p>
    <w:p>
      <w:pPr>
        <w:numPr>
          <w:ilvl w:val="0"/>
          <w:numId w:val="1002"/>
        </w:numPr>
        <w:pStyle w:val="Compact"/>
      </w:pPr>
      <w:r>
        <w:t xml:space="preserve">Optimized existing IT systems by identifying inefficiencies and implementing process automation tools, resulting in a 20% increase in productivity.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system performance and security compliance, ensuring adherence to local regulations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enterprise resource planning (ERP) systems for three major clients in the Peruvian market.</w:t>
      </w:r>
    </w:p>
    <w:bookmarkEnd w:id="23"/>
    <w:bookmarkStart w:id="24" w:name="junior-systems-administrator"/>
    <w:p>
      <w:pPr>
        <w:pStyle w:val="Heading3"/>
      </w:pPr>
      <w:r>
        <w:t xml:space="preserve">Junior Systems Administrator</w:t>
      </w:r>
    </w:p>
    <w:p>
      <w:pPr>
        <w:pStyle w:val="FirstParagraph"/>
      </w:pPr>
      <w:r>
        <w:rPr>
          <w:bCs/>
          <w:b/>
        </w:rPr>
        <w:t xml:space="preserve">Infotech Solutions Peru</w:t>
      </w:r>
      <w:r>
        <w:t xml:space="preserve"> </w:t>
      </w:r>
      <w:r>
        <w:t xml:space="preserve">| Lima, Peru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Maintained and monitored network systems for small to medium-sized businesses in Lima, ensuring minimal downtime and maximum reliability.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hardware and software issues, resolving over 95% of incidents within the required SLA timelines.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disaster recovery plans, enhancing business continuity strategies for clients in Peru Lima.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d116d9f1627c6618c0d3bdb26bc6d84b5df6cb"/>
    <w:p>
      <w:pPr>
        <w:pStyle w:val="Heading3"/>
      </w:pPr>
      <w:r>
        <w:t xml:space="preserve">Bachelor of Science in Systems Engineering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 </w:t>
      </w:r>
      <w:r>
        <w:t xml:space="preserve">| Lima, Peru</w:t>
      </w:r>
      <w:r>
        <w:br/>
      </w:r>
      <w:r>
        <w:t xml:space="preserve">Graduated: December 2013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Design, Database Management, Software Development Life Cycle (SDLC), and IT Project Management.</w:t>
      </w:r>
    </w:p>
    <w:p>
      <w:pPr>
        <w:numPr>
          <w:ilvl w:val="0"/>
          <w:numId w:val="1004"/>
        </w:numPr>
        <w:pStyle w:val="Compact"/>
      </w:pPr>
      <w:r>
        <w:t xml:space="preserve">Capstone project: "Optimizing IT Infrastructure for SMEs in Peru Lima through Cloud-Based Solutions," which received recognition from the university's engineering department.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Systems:</w:t>
      </w:r>
      <w:r>
        <w:t xml:space="preserve"> </w:t>
      </w:r>
      <w:r>
        <w:t xml:space="preserve">Cisco, Juniper, VMware, Microsoft Azure, AWS.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SQL, JavaScript.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 (2012-2019), Linux (Ubuntu, CentOS).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PMP (Project Management Professional), and AWS Certified Solutions Architect.</w:t>
      </w:r>
    </w:p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Coursera (Google),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 Certification</w:t>
      </w:r>
      <w:r>
        <w:t xml:space="preserve"> </w:t>
      </w:r>
      <w:r>
        <w:t xml:space="preserve">– AXELOS, 2021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"Smart City Initiative in Lima" (Collaborative Project)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city-wide IoT network for traffic management and environmental monitoring, supported by the Peruvian government.</w:t>
      </w:r>
    </w:p>
    <w:p>
      <w:pPr>
        <w:numPr>
          <w:ilvl w:val="0"/>
          <w:numId w:val="1007"/>
        </w:numPr>
        <w:pStyle w:val="Compact"/>
      </w:pPr>
      <w:r>
        <w:t xml:space="preserve">Designed scalable data collection and analysis systems to improve urban infrastructure efficiency in Lima.</w:t>
      </w:r>
    </w:p>
    <w:p>
      <w:pPr>
        <w:pStyle w:val="FirstParagraph"/>
      </w:pPr>
      <w:r>
        <w:rPr>
          <w:bCs/>
          <w:b/>
        </w:rPr>
        <w:t xml:space="preserve">"ERP Implementation for a Logistics Company in Peru Lima"</w:t>
      </w:r>
    </w:p>
    <w:p>
      <w:pPr>
        <w:numPr>
          <w:ilvl w:val="0"/>
          <w:numId w:val="1008"/>
        </w:numPr>
        <w:pStyle w:val="Compact"/>
      </w:pPr>
      <w:r>
        <w:t xml:space="preserve">Led the integration of SAP ERP for a major logistics firm, streamlining operations and reducing manual errors by 35%.</w:t>
      </w:r>
    </w:p>
    <w:p>
      <w:pPr>
        <w:numPr>
          <w:ilvl w:val="0"/>
          <w:numId w:val="1008"/>
        </w:numPr>
        <w:pStyle w:val="Compact"/>
      </w:pPr>
      <w:r>
        <w:t xml:space="preserve">Provided training to over 100 employees, ensuring smooth adoption of the new system.</w:t>
      </w:r>
    </w:p>
    <w:bookmarkEnd w:id="30"/>
    <w:bookmarkStart w:id="31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iBT: 105/120).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teams of up to 15 members in Peru Lima.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Skilled in working with international clients and local stakeholders in Peru.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juanmartinez@perulima.com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(Peru Lima)</dc:title>
  <dc:creator/>
  <dc:language>en</dc:language>
  <cp:keywords/>
  <dcterms:created xsi:type="dcterms:W3CDTF">2026-02-23T21:04:15Z</dcterms:created>
  <dcterms:modified xsi:type="dcterms:W3CDTF">2026-02-23T21:04:15Z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